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6F8415" w14:textId="7883D739" w:rsidR="00CD10D0" w:rsidRPr="00693C18" w:rsidRDefault="00CD10D0" w:rsidP="001F49F2">
      <w:pPr>
        <w:pBdr>
          <w:top w:val="single" w:sz="4" w:space="1" w:color="auto"/>
          <w:left w:val="single" w:sz="4" w:space="4" w:color="auto"/>
          <w:bottom w:val="single" w:sz="4" w:space="1" w:color="auto"/>
          <w:right w:val="single" w:sz="4" w:space="4" w:color="auto"/>
        </w:pBdr>
        <w:tabs>
          <w:tab w:val="left" w:pos="284"/>
        </w:tabs>
        <w:ind w:left="284"/>
        <w:outlineLvl w:val="0"/>
        <w:rPr>
          <w:rFonts w:ascii="Arial" w:hAnsi="Arial" w:cs="Arial"/>
          <w:b/>
          <w:sz w:val="32"/>
          <w:szCs w:val="32"/>
          <w:lang w:val="fr-FR"/>
        </w:rPr>
      </w:pPr>
      <w:r w:rsidRPr="00693C18">
        <w:rPr>
          <w:rFonts w:ascii="Arial" w:hAnsi="Arial" w:cs="Arial"/>
          <w:b/>
          <w:sz w:val="32"/>
          <w:szCs w:val="32"/>
          <w:lang w:val="fr-FR"/>
        </w:rPr>
        <w:t xml:space="preserve">Problème </w:t>
      </w:r>
      <w:r w:rsidR="00634C63">
        <w:rPr>
          <w:rFonts w:ascii="Arial" w:hAnsi="Arial" w:cs="Arial"/>
          <w:b/>
          <w:sz w:val="32"/>
          <w:szCs w:val="32"/>
          <w:lang w:val="fr-FR"/>
        </w:rPr>
        <w:t xml:space="preserve">063 </w:t>
      </w:r>
      <w:r>
        <w:rPr>
          <w:rFonts w:ascii="Arial" w:hAnsi="Arial" w:cs="Arial"/>
          <w:b/>
          <w:sz w:val="32"/>
          <w:szCs w:val="32"/>
          <w:lang w:val="fr-FR"/>
        </w:rPr>
        <w:t>–</w:t>
      </w:r>
      <w:r w:rsidR="00E564FA">
        <w:rPr>
          <w:rFonts w:ascii="Arial" w:hAnsi="Arial" w:cs="Arial"/>
          <w:b/>
          <w:sz w:val="32"/>
          <w:szCs w:val="32"/>
          <w:lang w:val="fr-FR"/>
        </w:rPr>
        <w:t xml:space="preserve"> </w:t>
      </w:r>
      <w:r w:rsidR="00634C63">
        <w:rPr>
          <w:rFonts w:ascii="Arial" w:hAnsi="Arial" w:cs="Arial"/>
          <w:b/>
          <w:sz w:val="32"/>
          <w:szCs w:val="32"/>
          <w:lang w:val="fr-FR"/>
        </w:rPr>
        <w:t>Une perception tenace</w:t>
      </w:r>
    </w:p>
    <w:p w14:paraId="66E39732" w14:textId="196B0BA7" w:rsidR="00CD10D0" w:rsidRPr="00E564FA" w:rsidRDefault="00642EBB" w:rsidP="001F49F2">
      <w:pPr>
        <w:widowControl w:val="0"/>
        <w:autoSpaceDE w:val="0"/>
        <w:adjustRightInd w:val="0"/>
        <w:spacing w:line="280" w:lineRule="atLeast"/>
        <w:ind w:left="284"/>
        <w:rPr>
          <w:rFonts w:ascii="Arial" w:hAnsi="Arial" w:cs="Arial"/>
          <w:b/>
          <w:bCs/>
          <w:color w:val="000000"/>
          <w:lang w:val="fr-FR"/>
        </w:rPr>
      </w:pPr>
      <w:r w:rsidRPr="00A53617">
        <w:rPr>
          <w:rFonts w:ascii="Arial" w:hAnsi="Arial" w:cs="Arial"/>
          <w:i/>
          <w:lang w:val="fr-FR"/>
        </w:rPr>
        <w:br/>
      </w:r>
      <w:r w:rsidR="00CD10D0" w:rsidRPr="00E564FA">
        <w:rPr>
          <w:rFonts w:ascii="Arial" w:hAnsi="Arial" w:cs="Arial"/>
          <w:noProof/>
          <w:color w:val="000000"/>
          <w:lang w:val="en-US"/>
        </w:rPr>
        <w:drawing>
          <wp:inline distT="0" distB="0" distL="0" distR="0" wp14:anchorId="2F428A91" wp14:editId="26CAA2BC">
            <wp:extent cx="12700" cy="12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CD10D0" w:rsidRPr="00E564FA">
        <w:rPr>
          <w:rFonts w:ascii="Arial" w:hAnsi="Arial" w:cs="Arial"/>
          <w:b/>
          <w:bCs/>
          <w:color w:val="000000"/>
          <w:lang w:val="fr-FR"/>
        </w:rPr>
        <w:t>Niveau : </w:t>
      </w:r>
      <w:r w:rsidR="000B2DCB">
        <w:rPr>
          <w:rFonts w:ascii="Arial" w:hAnsi="Arial" w:cs="Arial"/>
          <w:b/>
          <w:bCs/>
          <w:color w:val="000000"/>
          <w:lang w:val="fr-FR"/>
        </w:rPr>
        <w:t xml:space="preserve"> </w:t>
      </w:r>
      <w:r w:rsidR="00761709">
        <w:rPr>
          <w:rFonts w:ascii="Arial" w:hAnsi="Arial" w:cs="Arial"/>
          <w:b/>
          <w:bCs/>
          <w:color w:val="000000"/>
          <w:lang w:val="fr-FR"/>
        </w:rPr>
        <w:t xml:space="preserve">Première </w:t>
      </w:r>
      <w:r w:rsidR="000B2DCB">
        <w:rPr>
          <w:rFonts w:ascii="Arial" w:hAnsi="Arial" w:cs="Arial"/>
          <w:b/>
          <w:bCs/>
          <w:color w:val="000000"/>
          <w:lang w:val="fr-FR"/>
        </w:rPr>
        <w:t>(</w:t>
      </w:r>
      <w:r w:rsidR="00761709">
        <w:rPr>
          <w:rFonts w:ascii="Arial" w:hAnsi="Arial" w:cs="Arial"/>
          <w:b/>
          <w:bCs/>
          <w:color w:val="000000"/>
          <w:lang w:val="fr-FR"/>
        </w:rPr>
        <w:t>Spécialité Maths</w:t>
      </w:r>
      <w:r w:rsidR="000B2DCB">
        <w:rPr>
          <w:rFonts w:ascii="Arial" w:hAnsi="Arial" w:cs="Arial"/>
          <w:b/>
          <w:bCs/>
          <w:color w:val="000000"/>
          <w:lang w:val="fr-FR"/>
        </w:rPr>
        <w:t>)</w:t>
      </w:r>
    </w:p>
    <w:p w14:paraId="442C3E64" w14:textId="2E863F13" w:rsidR="00CD10D0" w:rsidRPr="00E564FA" w:rsidRDefault="00CD10D0" w:rsidP="001F49F2">
      <w:pPr>
        <w:widowControl w:val="0"/>
        <w:autoSpaceDE w:val="0"/>
        <w:adjustRightInd w:val="0"/>
        <w:spacing w:line="280" w:lineRule="atLeast"/>
        <w:ind w:left="284"/>
        <w:outlineLvl w:val="0"/>
        <w:rPr>
          <w:rFonts w:ascii="Arial" w:hAnsi="Arial" w:cs="Arial"/>
          <w:b/>
          <w:bCs/>
          <w:color w:val="000000"/>
          <w:lang w:val="fr-FR"/>
        </w:rPr>
      </w:pPr>
      <w:r w:rsidRPr="00E564FA">
        <w:rPr>
          <w:rFonts w:ascii="Arial" w:hAnsi="Arial" w:cs="Arial"/>
          <w:b/>
          <w:bCs/>
          <w:color w:val="000000"/>
          <w:lang w:val="fr-FR"/>
        </w:rPr>
        <w:t xml:space="preserve">Chapitres : </w:t>
      </w:r>
      <w:r w:rsidR="00634C63">
        <w:rPr>
          <w:rFonts w:ascii="Arial" w:hAnsi="Arial" w:cs="Arial"/>
          <w:b/>
          <w:bCs/>
          <w:color w:val="000000"/>
          <w:lang w:val="fr-FR"/>
        </w:rPr>
        <w:t>Probabilités</w:t>
      </w:r>
    </w:p>
    <w:p w14:paraId="70626B60" w14:textId="3E890252" w:rsidR="00CD10D0" w:rsidRDefault="00284EE8" w:rsidP="001F49F2">
      <w:pPr>
        <w:widowControl w:val="0"/>
        <w:autoSpaceDE w:val="0"/>
        <w:adjustRightInd w:val="0"/>
        <w:ind w:left="284"/>
        <w:outlineLvl w:val="0"/>
        <w:rPr>
          <w:rFonts w:ascii="Arial" w:hAnsi="Arial" w:cs="Arial"/>
          <w:b/>
          <w:bCs/>
          <w:color w:val="000000"/>
          <w:lang w:val="fr-FR"/>
        </w:rPr>
      </w:pPr>
      <w:r>
        <w:rPr>
          <w:rFonts w:ascii="Arial" w:hAnsi="Arial" w:cs="Arial"/>
          <w:b/>
          <w:bCs/>
          <w:color w:val="000000"/>
          <w:lang w:val="fr-FR"/>
        </w:rPr>
        <w:t>Inédit, publié le 28</w:t>
      </w:r>
      <w:r w:rsidR="00634C63">
        <w:rPr>
          <w:rFonts w:ascii="Arial" w:hAnsi="Arial" w:cs="Arial"/>
          <w:b/>
          <w:bCs/>
          <w:color w:val="000000"/>
          <w:lang w:val="fr-FR"/>
        </w:rPr>
        <w:t>/10/2019</w:t>
      </w:r>
    </w:p>
    <w:p w14:paraId="0B642C06" w14:textId="77777777" w:rsidR="00E564FA" w:rsidRDefault="00E564FA" w:rsidP="001F49F2">
      <w:pPr>
        <w:widowControl w:val="0"/>
        <w:autoSpaceDE w:val="0"/>
        <w:adjustRightInd w:val="0"/>
        <w:ind w:left="284"/>
        <w:outlineLvl w:val="0"/>
        <w:rPr>
          <w:rFonts w:ascii="Arial" w:hAnsi="Arial" w:cs="Arial"/>
          <w:b/>
          <w:bCs/>
          <w:color w:val="000000"/>
          <w:lang w:val="fr-FR"/>
        </w:rPr>
      </w:pPr>
    </w:p>
    <w:p w14:paraId="38E3C898" w14:textId="1BCFB1B6" w:rsidR="00E564FA" w:rsidRDefault="00634C63" w:rsidP="00634C63">
      <w:pPr>
        <w:widowControl w:val="0"/>
        <w:autoSpaceDE w:val="0"/>
        <w:adjustRightInd w:val="0"/>
        <w:ind w:left="284"/>
        <w:jc w:val="center"/>
        <w:outlineLvl w:val="0"/>
        <w:rPr>
          <w:rFonts w:ascii="Arial" w:hAnsi="Arial" w:cs="Arial"/>
          <w:b/>
          <w:bCs/>
          <w:color w:val="000000"/>
          <w:lang w:val="fr-FR"/>
        </w:rPr>
      </w:pPr>
      <w:r>
        <w:rPr>
          <w:rFonts w:ascii="Arial" w:hAnsi="Arial" w:cs="Arial"/>
          <w:b/>
          <w:bCs/>
          <w:noProof/>
          <w:color w:val="000000"/>
          <w:lang w:val="en-US"/>
        </w:rPr>
        <w:drawing>
          <wp:inline distT="0" distB="0" distL="0" distR="0" wp14:anchorId="09E15150" wp14:editId="23245DC0">
            <wp:extent cx="3420745" cy="3420745"/>
            <wp:effectExtent l="0" t="0" r="825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3 - Image cannabis.jpg"/>
                    <pic:cNvPicPr/>
                  </pic:nvPicPr>
                  <pic:blipFill>
                    <a:blip r:embed="rId9">
                      <a:extLst>
                        <a:ext uri="{28A0092B-C50C-407E-A947-70E740481C1C}">
                          <a14:useLocalDpi xmlns:a14="http://schemas.microsoft.com/office/drawing/2010/main" val="0"/>
                        </a:ext>
                      </a:extLst>
                    </a:blip>
                    <a:stretch>
                      <a:fillRect/>
                    </a:stretch>
                  </pic:blipFill>
                  <pic:spPr>
                    <a:xfrm>
                      <a:off x="0" y="0"/>
                      <a:ext cx="3420745" cy="3420745"/>
                    </a:xfrm>
                    <a:prstGeom prst="rect">
                      <a:avLst/>
                    </a:prstGeom>
                  </pic:spPr>
                </pic:pic>
              </a:graphicData>
            </a:graphic>
          </wp:inline>
        </w:drawing>
      </w:r>
    </w:p>
    <w:p w14:paraId="159340E5" w14:textId="2B0974CB" w:rsidR="00E564FA" w:rsidRPr="00E564FA" w:rsidRDefault="00E564FA" w:rsidP="001F49F2">
      <w:pPr>
        <w:widowControl w:val="0"/>
        <w:autoSpaceDE w:val="0"/>
        <w:adjustRightInd w:val="0"/>
        <w:ind w:left="284"/>
        <w:outlineLvl w:val="0"/>
        <w:rPr>
          <w:rFonts w:ascii="Arial" w:hAnsi="Arial" w:cs="Arial"/>
          <w:b/>
          <w:bCs/>
          <w:color w:val="000000"/>
          <w:lang w:val="fr-FR"/>
        </w:rPr>
      </w:pPr>
    </w:p>
    <w:p w14:paraId="6EDAD4B1" w14:textId="24D25116" w:rsidR="00E564FA" w:rsidRDefault="00E564FA" w:rsidP="00634C63">
      <w:pPr>
        <w:pStyle w:val="texte"/>
        <w:rPr>
          <w:rFonts w:ascii="Arial" w:eastAsiaTheme="minorEastAsia" w:hAnsi="Arial" w:cs="Arial"/>
          <w:b/>
          <w:bCs/>
          <w:i w:val="0"/>
          <w:color w:val="000000"/>
          <w:szCs w:val="24"/>
          <w:lang w:eastAsia="en-US"/>
        </w:rPr>
      </w:pPr>
    </w:p>
    <w:p w14:paraId="677E668E" w14:textId="77777777" w:rsidR="00634C63" w:rsidRDefault="00634C63" w:rsidP="00634C63">
      <w:pPr>
        <w:pStyle w:val="texte"/>
        <w:rPr>
          <w:rFonts w:ascii="Arial" w:eastAsiaTheme="minorHAnsi" w:hAnsi="Arial" w:cs="Arial"/>
          <w:i w:val="0"/>
          <w:noProof/>
          <w:sz w:val="22"/>
          <w:szCs w:val="22"/>
          <w:lang w:val="en-US" w:eastAsia="en-US"/>
        </w:rPr>
      </w:pPr>
    </w:p>
    <w:p w14:paraId="337D7B74" w14:textId="37488886" w:rsidR="00634C63" w:rsidRPr="000B2DCB" w:rsidRDefault="00634C63" w:rsidP="00634C63">
      <w:pPr>
        <w:pStyle w:val="texte"/>
        <w:ind w:left="142"/>
        <w:rPr>
          <w:rFonts w:ascii="Arial" w:eastAsiaTheme="minorHAnsi" w:hAnsi="Arial" w:cs="Arial"/>
          <w:i w:val="0"/>
          <w:noProof/>
          <w:szCs w:val="24"/>
          <w:lang w:eastAsia="en-US"/>
        </w:rPr>
      </w:pPr>
      <w:r w:rsidRPr="000B2DCB">
        <w:rPr>
          <w:rFonts w:ascii="Arial" w:eastAsiaTheme="minorHAnsi" w:hAnsi="Arial" w:cs="Arial"/>
          <w:i w:val="0"/>
          <w:noProof/>
          <w:szCs w:val="24"/>
          <w:lang w:eastAsia="en-US"/>
        </w:rPr>
        <w:t>Le cannabis est et reste un produit dangereux. Son utilisation multiplierait par 3 les risques de cancer du poumon. Pourtant, les jeunes Français restent parmi les plus gros consommateurs de cannabis en Europe. Selon une étude de l’Observation Français des Drogues et T</w:t>
      </w:r>
      <w:r w:rsidR="00AE4D69" w:rsidRPr="000B2DCB">
        <w:rPr>
          <w:rFonts w:ascii="Arial" w:eastAsiaTheme="minorHAnsi" w:hAnsi="Arial" w:cs="Arial"/>
          <w:i w:val="0"/>
          <w:noProof/>
          <w:szCs w:val="24"/>
          <w:lang w:eastAsia="en-US"/>
        </w:rPr>
        <w:t>oxicomanes (OFDT) publiée en 2002</w:t>
      </w:r>
      <w:r w:rsidR="00085991" w:rsidRPr="000B2DCB">
        <w:rPr>
          <w:rFonts w:ascii="Arial" w:eastAsiaTheme="minorHAnsi" w:hAnsi="Arial" w:cs="Arial"/>
          <w:i w:val="0"/>
          <w:noProof/>
          <w:szCs w:val="24"/>
          <w:vertAlign w:val="superscript"/>
          <w:lang w:eastAsia="en-US"/>
        </w:rPr>
        <w:t>(1)</w:t>
      </w:r>
      <w:r w:rsidR="00AE4D69" w:rsidRPr="000B2DCB">
        <w:rPr>
          <w:rFonts w:ascii="Arial" w:eastAsiaTheme="minorHAnsi" w:hAnsi="Arial" w:cs="Arial"/>
          <w:i w:val="0"/>
          <w:noProof/>
          <w:szCs w:val="24"/>
          <w:lang w:eastAsia="en-US"/>
        </w:rPr>
        <w:t>, environ 29</w:t>
      </w:r>
      <w:r w:rsidRPr="000B2DCB">
        <w:rPr>
          <w:rFonts w:ascii="Arial" w:eastAsiaTheme="minorHAnsi" w:hAnsi="Arial" w:cs="Arial"/>
          <w:i w:val="0"/>
          <w:noProof/>
          <w:szCs w:val="24"/>
          <w:lang w:eastAsia="en-US"/>
        </w:rPr>
        <w:t>% des jeunes</w:t>
      </w:r>
      <w:r w:rsidR="004D1B1F" w:rsidRPr="000B2DCB">
        <w:rPr>
          <w:rFonts w:ascii="Arial" w:eastAsiaTheme="minorHAnsi" w:hAnsi="Arial" w:cs="Arial"/>
          <w:i w:val="0"/>
          <w:noProof/>
          <w:szCs w:val="24"/>
          <w:lang w:eastAsia="en-US"/>
        </w:rPr>
        <w:t xml:space="preserve"> Français</w:t>
      </w:r>
      <w:r w:rsidR="00AE4D69" w:rsidRPr="000B2DCB">
        <w:rPr>
          <w:rFonts w:ascii="Arial" w:eastAsiaTheme="minorHAnsi" w:hAnsi="Arial" w:cs="Arial"/>
          <w:i w:val="0"/>
          <w:noProof/>
          <w:szCs w:val="24"/>
          <w:lang w:eastAsia="en-US"/>
        </w:rPr>
        <w:t xml:space="preserve"> de 14-19 ans fumaient le cannabis : 22% de manière occasionelle, 7</w:t>
      </w:r>
      <w:r w:rsidRPr="000B2DCB">
        <w:rPr>
          <w:rFonts w:ascii="Arial" w:eastAsiaTheme="minorHAnsi" w:hAnsi="Arial" w:cs="Arial"/>
          <w:i w:val="0"/>
          <w:noProof/>
          <w:szCs w:val="24"/>
          <w:lang w:eastAsia="en-US"/>
        </w:rPr>
        <w:t>% de manière régulière</w:t>
      </w:r>
      <w:r w:rsidR="00085991" w:rsidRPr="000B2DCB">
        <w:rPr>
          <w:rFonts w:ascii="Arial" w:eastAsiaTheme="minorHAnsi" w:hAnsi="Arial" w:cs="Arial"/>
          <w:i w:val="0"/>
          <w:noProof/>
          <w:szCs w:val="24"/>
          <w:vertAlign w:val="superscript"/>
          <w:lang w:eastAsia="en-US"/>
        </w:rPr>
        <w:t>(2)</w:t>
      </w:r>
      <w:r w:rsidRPr="000B2DCB">
        <w:rPr>
          <w:rFonts w:ascii="Arial" w:eastAsiaTheme="minorHAnsi" w:hAnsi="Arial" w:cs="Arial"/>
          <w:i w:val="0"/>
          <w:noProof/>
          <w:szCs w:val="24"/>
          <w:lang w:eastAsia="en-US"/>
        </w:rPr>
        <w:t xml:space="preserve"> (les autres étant des non-consommateurs).</w:t>
      </w:r>
      <w:r w:rsidR="00AE4D69" w:rsidRPr="000B2DCB">
        <w:rPr>
          <w:rFonts w:ascii="Arial" w:eastAsiaTheme="minorHAnsi" w:hAnsi="Arial" w:cs="Arial"/>
          <w:i w:val="0"/>
          <w:noProof/>
          <w:szCs w:val="24"/>
          <w:lang w:eastAsia="en-US"/>
        </w:rPr>
        <w:t xml:space="preserve"> 20 ans plus tard, on peut considérer que les chiffres n’ont guère évolué, si on </w:t>
      </w:r>
      <w:r w:rsidR="00D31EA1" w:rsidRPr="000B2DCB">
        <w:rPr>
          <w:rFonts w:ascii="Arial" w:eastAsiaTheme="minorHAnsi" w:hAnsi="Arial" w:cs="Arial"/>
          <w:i w:val="0"/>
          <w:noProof/>
          <w:szCs w:val="24"/>
          <w:lang w:eastAsia="en-US"/>
        </w:rPr>
        <w:t>en croit</w:t>
      </w:r>
      <w:r w:rsidR="00AE4D69" w:rsidRPr="000B2DCB">
        <w:rPr>
          <w:rFonts w:ascii="Arial" w:eastAsiaTheme="minorHAnsi" w:hAnsi="Arial" w:cs="Arial"/>
          <w:i w:val="0"/>
          <w:noProof/>
          <w:szCs w:val="24"/>
          <w:lang w:eastAsia="en-US"/>
        </w:rPr>
        <w:t xml:space="preserve"> une étude plu</w:t>
      </w:r>
      <w:r w:rsidR="002A260F" w:rsidRPr="000B2DCB">
        <w:rPr>
          <w:rFonts w:ascii="Arial" w:eastAsiaTheme="minorHAnsi" w:hAnsi="Arial" w:cs="Arial"/>
          <w:i w:val="0"/>
          <w:noProof/>
          <w:szCs w:val="24"/>
          <w:lang w:eastAsia="en-US"/>
        </w:rPr>
        <w:t>s récente</w:t>
      </w:r>
      <w:r w:rsidR="00AE4D69" w:rsidRPr="000B2DCB">
        <w:rPr>
          <w:rFonts w:ascii="Arial" w:eastAsiaTheme="minorHAnsi" w:hAnsi="Arial" w:cs="Arial"/>
          <w:i w:val="0"/>
          <w:noProof/>
          <w:szCs w:val="24"/>
          <w:lang w:eastAsia="en-US"/>
        </w:rPr>
        <w:t xml:space="preserve"> publiée par l’OFDT en Juin 2018</w:t>
      </w:r>
      <w:r w:rsidR="00AE4D69" w:rsidRPr="000B2DCB">
        <w:rPr>
          <w:rFonts w:ascii="Arial" w:eastAsiaTheme="minorHAnsi" w:hAnsi="Arial" w:cs="Arial"/>
          <w:i w:val="0"/>
          <w:noProof/>
          <w:szCs w:val="24"/>
          <w:vertAlign w:val="superscript"/>
          <w:lang w:eastAsia="en-US"/>
        </w:rPr>
        <w:t>(3)</w:t>
      </w:r>
      <w:r w:rsidR="00AE4D69" w:rsidRPr="000B2DCB">
        <w:rPr>
          <w:rFonts w:ascii="Arial" w:eastAsiaTheme="minorHAnsi" w:hAnsi="Arial" w:cs="Arial"/>
          <w:i w:val="0"/>
          <w:noProof/>
          <w:szCs w:val="24"/>
          <w:lang w:eastAsia="en-US"/>
        </w:rPr>
        <w:t>.</w:t>
      </w:r>
    </w:p>
    <w:p w14:paraId="509D1A99" w14:textId="77777777" w:rsidR="00634C63" w:rsidRPr="000B2DCB" w:rsidRDefault="00634C63" w:rsidP="00634C63">
      <w:pPr>
        <w:pStyle w:val="texte"/>
        <w:ind w:left="142"/>
        <w:rPr>
          <w:rFonts w:ascii="Arial" w:eastAsiaTheme="minorHAnsi" w:hAnsi="Arial" w:cs="Arial"/>
          <w:i w:val="0"/>
          <w:noProof/>
          <w:szCs w:val="24"/>
          <w:lang w:eastAsia="en-US"/>
        </w:rPr>
      </w:pPr>
    </w:p>
    <w:p w14:paraId="6C77894F" w14:textId="20086C01" w:rsidR="00634C63" w:rsidRPr="00F54B4F" w:rsidRDefault="004A1492" w:rsidP="00AE53EF">
      <w:pPr>
        <w:ind w:left="142"/>
        <w:jc w:val="both"/>
        <w:rPr>
          <w:rFonts w:ascii="Times New Roman" w:eastAsia="Times New Roman" w:hAnsi="Times New Roman" w:cs="Times New Roman"/>
          <w:sz w:val="20"/>
          <w:szCs w:val="20"/>
          <w:lang w:val="fr-FR"/>
        </w:rPr>
      </w:pPr>
      <w:r w:rsidRPr="000B2DCB">
        <w:rPr>
          <w:rFonts w:ascii="Arial" w:eastAsiaTheme="minorHAnsi" w:hAnsi="Arial" w:cs="Arial"/>
          <w:noProof/>
          <w:lang w:val="fr-FR"/>
        </w:rPr>
        <w:t>De plus, m</w:t>
      </w:r>
      <w:r w:rsidR="00634C63" w:rsidRPr="000B2DCB">
        <w:rPr>
          <w:rFonts w:ascii="Arial" w:eastAsiaTheme="minorHAnsi" w:hAnsi="Arial" w:cs="Arial"/>
          <w:noProof/>
          <w:lang w:val="fr-FR"/>
        </w:rPr>
        <w:t>algré la répétition des mises en garde, on constate que la perception selon laquelle fumer le cannabis de manièr</w:t>
      </w:r>
      <w:r w:rsidR="004D1B1F" w:rsidRPr="000B2DCB">
        <w:rPr>
          <w:rFonts w:ascii="Arial" w:eastAsiaTheme="minorHAnsi" w:hAnsi="Arial" w:cs="Arial"/>
          <w:noProof/>
          <w:lang w:val="fr-FR"/>
        </w:rPr>
        <w:t>e régulière ne serait pas dange</w:t>
      </w:r>
      <w:r w:rsidR="00634C63" w:rsidRPr="000B2DCB">
        <w:rPr>
          <w:rFonts w:ascii="Arial" w:eastAsiaTheme="minorHAnsi" w:hAnsi="Arial" w:cs="Arial"/>
          <w:noProof/>
          <w:lang w:val="fr-FR"/>
        </w:rPr>
        <w:t xml:space="preserve">reux </w:t>
      </w:r>
      <w:r w:rsidR="00D31EA1" w:rsidRPr="000B2DCB">
        <w:rPr>
          <w:rFonts w:ascii="Arial" w:eastAsiaTheme="minorHAnsi" w:hAnsi="Arial" w:cs="Arial"/>
          <w:noProof/>
          <w:lang w:val="fr-FR"/>
        </w:rPr>
        <w:t xml:space="preserve">semble </w:t>
      </w:r>
      <w:r w:rsidR="00634C63" w:rsidRPr="000B2DCB">
        <w:rPr>
          <w:rFonts w:ascii="Arial" w:eastAsiaTheme="minorHAnsi" w:hAnsi="Arial" w:cs="Arial"/>
          <w:noProof/>
          <w:lang w:val="fr-FR"/>
        </w:rPr>
        <w:t xml:space="preserve">perdurer. </w:t>
      </w:r>
      <w:r w:rsidR="00A112F4" w:rsidRPr="000B2DCB">
        <w:rPr>
          <w:rFonts w:ascii="Arial" w:eastAsiaTheme="minorHAnsi" w:hAnsi="Arial" w:cs="Arial"/>
          <w:noProof/>
          <w:lang w:val="fr-FR"/>
        </w:rPr>
        <w:t>En 2002</w:t>
      </w:r>
      <w:r w:rsidR="00634C63" w:rsidRPr="000B2DCB">
        <w:rPr>
          <w:rFonts w:ascii="Arial" w:eastAsiaTheme="minorHAnsi" w:hAnsi="Arial" w:cs="Arial"/>
          <w:noProof/>
          <w:lang w:val="fr-FR"/>
        </w:rPr>
        <w:t>,</w:t>
      </w:r>
      <w:r w:rsidR="00F54B4F" w:rsidRPr="000B2DCB">
        <w:rPr>
          <w:rFonts w:ascii="Arial" w:eastAsiaTheme="minorHAnsi" w:hAnsi="Arial" w:cs="Arial"/>
          <w:i/>
          <w:noProof/>
          <w:lang w:val="fr-FR"/>
        </w:rPr>
        <w:t xml:space="preserve"> </w:t>
      </w:r>
      <w:r w:rsidR="00F54B4F" w:rsidRPr="000B2DCB">
        <w:rPr>
          <w:rFonts w:ascii="Arial" w:eastAsiaTheme="minorHAnsi" w:hAnsi="Arial" w:cs="Arial"/>
          <w:noProof/>
          <w:lang w:val="fr-FR"/>
        </w:rPr>
        <w:t>toujours dans la tranche d'âge 14-19 ans,</w:t>
      </w:r>
      <w:r w:rsidR="00634C63" w:rsidRPr="000B2DCB">
        <w:rPr>
          <w:rFonts w:ascii="Arial" w:eastAsiaTheme="minorHAnsi" w:hAnsi="Arial" w:cs="Arial"/>
          <w:noProof/>
          <w:lang w:val="fr-FR"/>
        </w:rPr>
        <w:t xml:space="preserve"> parmi les non-consommateurs,</w:t>
      </w:r>
      <w:r w:rsidR="00F7410B" w:rsidRPr="000B2DCB">
        <w:rPr>
          <w:rFonts w:ascii="Arial" w:eastAsiaTheme="minorHAnsi" w:hAnsi="Arial" w:cs="Arial"/>
          <w:noProof/>
          <w:lang w:val="fr-FR"/>
        </w:rPr>
        <w:t xml:space="preserve"> seuls</w:t>
      </w:r>
      <w:r w:rsidR="00A112F4" w:rsidRPr="000B2DCB">
        <w:rPr>
          <w:rFonts w:ascii="Arial" w:eastAsiaTheme="minorHAnsi" w:hAnsi="Arial" w:cs="Arial"/>
          <w:noProof/>
          <w:lang w:val="fr-FR"/>
        </w:rPr>
        <w:t xml:space="preserve"> 74% estimaie</w:t>
      </w:r>
      <w:r w:rsidR="00634C63" w:rsidRPr="000B2DCB">
        <w:rPr>
          <w:rFonts w:ascii="Arial" w:eastAsiaTheme="minorHAnsi" w:hAnsi="Arial" w:cs="Arial"/>
          <w:noProof/>
          <w:lang w:val="fr-FR"/>
        </w:rPr>
        <w:t>nt risqué de prendre régulièrement du c</w:t>
      </w:r>
      <w:r w:rsidR="00A112F4" w:rsidRPr="000B2DCB">
        <w:rPr>
          <w:rFonts w:ascii="Arial" w:eastAsiaTheme="minorHAnsi" w:hAnsi="Arial" w:cs="Arial"/>
          <w:noProof/>
          <w:lang w:val="fr-FR"/>
        </w:rPr>
        <w:t>annabis. Cette proportion tombait</w:t>
      </w:r>
      <w:r w:rsidR="00F7410B" w:rsidRPr="000B2DCB">
        <w:rPr>
          <w:rFonts w:ascii="Arial" w:eastAsiaTheme="minorHAnsi" w:hAnsi="Arial" w:cs="Arial"/>
          <w:noProof/>
          <w:lang w:val="fr-FR"/>
        </w:rPr>
        <w:t xml:space="preserve"> </w:t>
      </w:r>
      <w:r w:rsidR="00634C63" w:rsidRPr="000B2DCB">
        <w:rPr>
          <w:rFonts w:ascii="Arial" w:eastAsiaTheme="minorHAnsi" w:hAnsi="Arial" w:cs="Arial"/>
          <w:noProof/>
          <w:lang w:val="fr-FR"/>
        </w:rPr>
        <w:t>à 32% pour les consommateurs occasionnels et</w:t>
      </w:r>
      <w:r w:rsidR="00F7410B" w:rsidRPr="000B2DCB">
        <w:rPr>
          <w:rFonts w:ascii="Arial" w:eastAsiaTheme="minorHAnsi" w:hAnsi="Arial" w:cs="Arial"/>
          <w:noProof/>
          <w:lang w:val="fr-FR"/>
        </w:rPr>
        <w:t xml:space="preserve"> même à</w:t>
      </w:r>
      <w:r w:rsidR="00A112F4" w:rsidRPr="000B2DCB">
        <w:rPr>
          <w:rFonts w:ascii="Arial" w:eastAsiaTheme="minorHAnsi" w:hAnsi="Arial" w:cs="Arial"/>
          <w:noProof/>
          <w:lang w:val="fr-FR"/>
        </w:rPr>
        <w:t xml:space="preserve"> 8%</w:t>
      </w:r>
      <w:r w:rsidR="00634C63" w:rsidRPr="000B2DCB">
        <w:rPr>
          <w:rFonts w:ascii="Arial" w:eastAsiaTheme="minorHAnsi" w:hAnsi="Arial" w:cs="Arial"/>
          <w:noProof/>
          <w:lang w:val="fr-FR"/>
        </w:rPr>
        <w:t xml:space="preserve"> parmi les consommateurs réguliers.</w:t>
      </w:r>
      <w:r w:rsidR="00A112F4" w:rsidRPr="000B2DCB">
        <w:rPr>
          <w:rFonts w:ascii="Arial" w:eastAsiaTheme="minorHAnsi" w:hAnsi="Arial" w:cs="Arial"/>
          <w:noProof/>
          <w:lang w:val="fr-FR"/>
        </w:rPr>
        <w:t xml:space="preserve"> Une fois encore, malheureusement, on peut considérer que ces chiffres n’ont guère évolué</w:t>
      </w:r>
      <w:r w:rsidR="00D31EA1" w:rsidRPr="000B2DCB">
        <w:rPr>
          <w:rFonts w:ascii="Arial" w:eastAsiaTheme="minorHAnsi" w:hAnsi="Arial" w:cs="Arial"/>
          <w:noProof/>
          <w:lang w:val="fr-FR"/>
        </w:rPr>
        <w:t>: l’OFDT estime en effet qu’après quelques années entre 2002 et 2008 où les Français</w:t>
      </w:r>
      <w:r w:rsidR="00677CDD" w:rsidRPr="000B2DCB">
        <w:rPr>
          <w:rFonts w:ascii="Arial" w:eastAsiaTheme="minorHAnsi" w:hAnsi="Arial" w:cs="Arial"/>
          <w:noProof/>
          <w:lang w:val="fr-FR"/>
        </w:rPr>
        <w:t xml:space="preserve"> étaient plus sensibles au danger, on a aujourd’hui retrouv</w:t>
      </w:r>
      <w:r w:rsidR="000147C3" w:rsidRPr="000B2DCB">
        <w:rPr>
          <w:rFonts w:ascii="Arial" w:eastAsiaTheme="minorHAnsi" w:hAnsi="Arial" w:cs="Arial"/>
          <w:noProof/>
          <w:lang w:val="fr-FR"/>
        </w:rPr>
        <w:t>é les niveaux de perception</w:t>
      </w:r>
      <w:r w:rsidR="00677CDD" w:rsidRPr="000B2DCB">
        <w:rPr>
          <w:rFonts w:ascii="Arial" w:eastAsiaTheme="minorHAnsi" w:hAnsi="Arial" w:cs="Arial"/>
          <w:noProof/>
          <w:lang w:val="fr-FR"/>
        </w:rPr>
        <w:t xml:space="preserve"> du début du siècle</w:t>
      </w:r>
      <w:r w:rsidR="008830C2" w:rsidRPr="000B2DCB">
        <w:rPr>
          <w:rFonts w:ascii="Arial" w:eastAsiaTheme="minorHAnsi" w:hAnsi="Arial" w:cs="Arial"/>
          <w:i/>
          <w:noProof/>
          <w:vertAlign w:val="superscript"/>
          <w:lang w:val="fr-FR"/>
        </w:rPr>
        <w:t>(4)</w:t>
      </w:r>
      <w:r w:rsidR="00677CDD" w:rsidRPr="000B2DCB">
        <w:rPr>
          <w:rFonts w:ascii="Arial" w:eastAsiaTheme="minorHAnsi" w:hAnsi="Arial" w:cs="Arial"/>
          <w:noProof/>
          <w:lang w:val="fr-FR"/>
        </w:rPr>
        <w:t>.</w:t>
      </w:r>
    </w:p>
    <w:p w14:paraId="67BC2326" w14:textId="77777777" w:rsidR="00634C63" w:rsidRPr="000B2DCB" w:rsidRDefault="00634C63" w:rsidP="00634C63">
      <w:pPr>
        <w:pStyle w:val="texte"/>
        <w:ind w:left="142"/>
        <w:rPr>
          <w:rFonts w:ascii="Arial" w:eastAsiaTheme="minorHAnsi" w:hAnsi="Arial" w:cs="Arial"/>
          <w:i w:val="0"/>
          <w:noProof/>
          <w:szCs w:val="24"/>
          <w:lang w:eastAsia="en-US"/>
        </w:rPr>
      </w:pPr>
    </w:p>
    <w:p w14:paraId="5427D0FC" w14:textId="7AA161D4" w:rsidR="00387433" w:rsidRPr="000B2DCB" w:rsidRDefault="00387433" w:rsidP="00A112F4">
      <w:pPr>
        <w:pStyle w:val="texte"/>
        <w:ind w:left="142"/>
        <w:rPr>
          <w:rFonts w:ascii="Arial" w:eastAsiaTheme="minorHAnsi" w:hAnsi="Arial" w:cs="Arial"/>
          <w:i w:val="0"/>
          <w:noProof/>
          <w:szCs w:val="24"/>
          <w:lang w:eastAsia="en-US"/>
        </w:rPr>
      </w:pPr>
      <w:r w:rsidRPr="000B2DCB">
        <w:rPr>
          <w:rFonts w:ascii="Arial" w:eastAsiaTheme="minorHAnsi" w:hAnsi="Arial" w:cs="Arial"/>
          <w:i w:val="0"/>
          <w:noProof/>
          <w:szCs w:val="24"/>
          <w:lang w:eastAsia="en-US"/>
        </w:rPr>
        <w:t xml:space="preserve">On choisit </w:t>
      </w:r>
      <w:r w:rsidR="00A112F4" w:rsidRPr="000B2DCB">
        <w:rPr>
          <w:rFonts w:ascii="Arial" w:eastAsiaTheme="minorHAnsi" w:hAnsi="Arial" w:cs="Arial"/>
          <w:i w:val="0"/>
          <w:noProof/>
          <w:szCs w:val="24"/>
          <w:lang w:eastAsia="en-US"/>
        </w:rPr>
        <w:t xml:space="preserve">donc </w:t>
      </w:r>
      <w:r w:rsidRPr="000B2DCB">
        <w:rPr>
          <w:rFonts w:ascii="Arial" w:eastAsiaTheme="minorHAnsi" w:hAnsi="Arial" w:cs="Arial"/>
          <w:i w:val="0"/>
          <w:noProof/>
          <w:szCs w:val="24"/>
          <w:lang w:eastAsia="en-US"/>
        </w:rPr>
        <w:t>au hasard un jeune Français dans la tranche d’âge 14-19 ans.</w:t>
      </w:r>
      <w:r w:rsidR="00A112F4" w:rsidRPr="000B2DCB">
        <w:rPr>
          <w:rFonts w:ascii="Arial" w:eastAsiaTheme="minorHAnsi" w:hAnsi="Arial" w:cs="Arial"/>
          <w:i w:val="0"/>
          <w:noProof/>
          <w:szCs w:val="24"/>
          <w:lang w:eastAsia="en-US"/>
        </w:rPr>
        <w:t xml:space="preserve"> On </w:t>
      </w:r>
      <w:r w:rsidR="00D31EA1" w:rsidRPr="000B2DCB">
        <w:rPr>
          <w:rFonts w:ascii="Arial" w:eastAsiaTheme="minorHAnsi" w:hAnsi="Arial" w:cs="Arial"/>
          <w:i w:val="0"/>
          <w:noProof/>
          <w:szCs w:val="24"/>
          <w:lang w:eastAsia="en-US"/>
        </w:rPr>
        <w:t>admet</w:t>
      </w:r>
      <w:r w:rsidR="00A112F4" w:rsidRPr="000B2DCB">
        <w:rPr>
          <w:rFonts w:ascii="Arial" w:eastAsiaTheme="minorHAnsi" w:hAnsi="Arial" w:cs="Arial"/>
          <w:i w:val="0"/>
          <w:noProof/>
          <w:szCs w:val="24"/>
          <w:lang w:eastAsia="en-US"/>
        </w:rPr>
        <w:t xml:space="preserve"> pour ce problème</w:t>
      </w:r>
      <w:r w:rsidR="00D31EA1" w:rsidRPr="000B2DCB">
        <w:rPr>
          <w:rFonts w:ascii="Arial" w:eastAsiaTheme="minorHAnsi" w:hAnsi="Arial" w:cs="Arial"/>
          <w:i w:val="0"/>
          <w:noProof/>
          <w:szCs w:val="24"/>
          <w:lang w:eastAsia="en-US"/>
        </w:rPr>
        <w:t xml:space="preserve"> l’utilisation de</w:t>
      </w:r>
      <w:r w:rsidR="00A112F4" w:rsidRPr="000B2DCB">
        <w:rPr>
          <w:rFonts w:ascii="Arial" w:eastAsiaTheme="minorHAnsi" w:hAnsi="Arial" w:cs="Arial"/>
          <w:i w:val="0"/>
          <w:noProof/>
          <w:szCs w:val="24"/>
          <w:lang w:eastAsia="en-US"/>
        </w:rPr>
        <w:t>s chiffres de l’étude de 2002.</w:t>
      </w:r>
    </w:p>
    <w:p w14:paraId="109C3848" w14:textId="77777777" w:rsidR="00387433" w:rsidRPr="000B2DCB" w:rsidRDefault="00387433" w:rsidP="00634C63">
      <w:pPr>
        <w:pStyle w:val="texte"/>
        <w:ind w:left="142"/>
        <w:rPr>
          <w:rFonts w:ascii="Arial" w:eastAsiaTheme="minorHAnsi" w:hAnsi="Arial" w:cs="Arial"/>
          <w:i w:val="0"/>
          <w:noProof/>
          <w:szCs w:val="24"/>
          <w:lang w:eastAsia="en-US"/>
        </w:rPr>
      </w:pPr>
    </w:p>
    <w:p w14:paraId="379D4EB5" w14:textId="17CF8CD1" w:rsidR="00634C63" w:rsidRPr="000B2DCB" w:rsidRDefault="00634C63" w:rsidP="00634C63">
      <w:pPr>
        <w:pStyle w:val="texte"/>
        <w:ind w:left="142"/>
        <w:rPr>
          <w:rFonts w:ascii="Arial" w:eastAsiaTheme="minorHAnsi" w:hAnsi="Arial" w:cs="Arial"/>
          <w:i w:val="0"/>
          <w:noProof/>
          <w:szCs w:val="24"/>
          <w:lang w:eastAsia="en-US"/>
        </w:rPr>
      </w:pPr>
      <w:r w:rsidRPr="000B2DCB">
        <w:rPr>
          <w:rFonts w:ascii="Arial" w:eastAsiaTheme="minorHAnsi" w:hAnsi="Arial" w:cs="Arial"/>
          <w:i w:val="0"/>
          <w:noProof/>
          <w:szCs w:val="24"/>
          <w:lang w:eastAsia="en-US"/>
        </w:rPr>
        <w:t>On note pour ce problème:</w:t>
      </w:r>
    </w:p>
    <w:p w14:paraId="054DE179" w14:textId="538A1E78" w:rsidR="00634C63" w:rsidRPr="000B2DCB" w:rsidRDefault="00634C63" w:rsidP="00634C63">
      <w:pPr>
        <w:pStyle w:val="texte"/>
        <w:ind w:left="142"/>
        <w:rPr>
          <w:rFonts w:ascii="Arial" w:eastAsiaTheme="minorHAnsi" w:hAnsi="Arial" w:cs="Arial"/>
          <w:i w:val="0"/>
          <w:noProof/>
          <w:szCs w:val="24"/>
          <w:lang w:eastAsia="en-US"/>
        </w:rPr>
      </w:pPr>
      <w:r w:rsidRPr="000B2DCB">
        <w:rPr>
          <w:rFonts w:ascii="Arial" w:eastAsiaTheme="minorHAnsi" w:hAnsi="Arial" w:cs="Arial"/>
          <w:noProof/>
          <w:szCs w:val="24"/>
          <w:lang w:eastAsia="en-US"/>
        </w:rPr>
        <w:t>N</w:t>
      </w:r>
      <w:r w:rsidRPr="000B2DCB">
        <w:rPr>
          <w:rFonts w:ascii="Arial" w:eastAsiaTheme="minorHAnsi" w:hAnsi="Arial" w:cs="Arial"/>
          <w:i w:val="0"/>
          <w:noProof/>
          <w:szCs w:val="24"/>
          <w:lang w:eastAsia="en-US"/>
        </w:rPr>
        <w:t xml:space="preserve"> : </w:t>
      </w:r>
      <w:r w:rsidR="00387433" w:rsidRPr="000B2DCB">
        <w:rPr>
          <w:rFonts w:ascii="Arial" w:eastAsiaTheme="minorHAnsi" w:hAnsi="Arial" w:cs="Arial"/>
          <w:i w:val="0"/>
          <w:noProof/>
          <w:szCs w:val="24"/>
          <w:lang w:eastAsia="en-US"/>
        </w:rPr>
        <w:t xml:space="preserve">la personne choisie est </w:t>
      </w:r>
      <w:r w:rsidRPr="000B2DCB">
        <w:rPr>
          <w:rFonts w:ascii="Arial" w:eastAsiaTheme="minorHAnsi" w:hAnsi="Arial" w:cs="Arial"/>
          <w:i w:val="0"/>
          <w:noProof/>
          <w:szCs w:val="24"/>
          <w:lang w:eastAsia="en-US"/>
        </w:rPr>
        <w:t>un non-consommateur de cannabis</w:t>
      </w:r>
      <w:r w:rsidR="00387433" w:rsidRPr="000B2DCB">
        <w:rPr>
          <w:rFonts w:ascii="Arial" w:eastAsiaTheme="minorHAnsi" w:hAnsi="Arial" w:cs="Arial"/>
          <w:i w:val="0"/>
          <w:noProof/>
          <w:szCs w:val="24"/>
          <w:lang w:eastAsia="en-US"/>
        </w:rPr>
        <w:t>.</w:t>
      </w:r>
    </w:p>
    <w:p w14:paraId="1059E7B3" w14:textId="2BB6ACE0" w:rsidR="00634C63" w:rsidRPr="000B2DCB" w:rsidRDefault="00F7410B" w:rsidP="00634C63">
      <w:pPr>
        <w:pStyle w:val="texte"/>
        <w:ind w:left="142"/>
        <w:rPr>
          <w:rFonts w:ascii="Arial" w:eastAsiaTheme="minorHAnsi" w:hAnsi="Arial" w:cs="Arial"/>
          <w:i w:val="0"/>
          <w:noProof/>
          <w:szCs w:val="24"/>
          <w:lang w:eastAsia="en-US"/>
        </w:rPr>
      </w:pPr>
      <w:r w:rsidRPr="000B2DCB">
        <w:rPr>
          <w:rFonts w:ascii="Arial" w:eastAsiaTheme="minorHAnsi" w:hAnsi="Arial" w:cs="Arial"/>
          <w:noProof/>
          <w:szCs w:val="24"/>
          <w:lang w:eastAsia="en-US"/>
        </w:rPr>
        <w:t>O</w:t>
      </w:r>
      <w:r w:rsidR="00634C63" w:rsidRPr="000B2DCB">
        <w:rPr>
          <w:rFonts w:ascii="Arial" w:eastAsiaTheme="minorHAnsi" w:hAnsi="Arial" w:cs="Arial"/>
          <w:i w:val="0"/>
          <w:noProof/>
          <w:szCs w:val="24"/>
          <w:lang w:eastAsia="en-US"/>
        </w:rPr>
        <w:t xml:space="preserve"> : </w:t>
      </w:r>
      <w:r w:rsidR="00387433" w:rsidRPr="000B2DCB">
        <w:rPr>
          <w:rFonts w:ascii="Arial" w:eastAsiaTheme="minorHAnsi" w:hAnsi="Arial" w:cs="Arial"/>
          <w:i w:val="0"/>
          <w:noProof/>
          <w:szCs w:val="24"/>
          <w:lang w:eastAsia="en-US"/>
        </w:rPr>
        <w:t xml:space="preserve">la personne choisie est </w:t>
      </w:r>
      <w:r w:rsidR="00634C63" w:rsidRPr="000B2DCB">
        <w:rPr>
          <w:rFonts w:ascii="Arial" w:eastAsiaTheme="minorHAnsi" w:hAnsi="Arial" w:cs="Arial"/>
          <w:i w:val="0"/>
          <w:noProof/>
          <w:szCs w:val="24"/>
          <w:lang w:eastAsia="en-US"/>
        </w:rPr>
        <w:t>un consommateur occasionel de cannabis</w:t>
      </w:r>
      <w:r w:rsidR="00387433" w:rsidRPr="000B2DCB">
        <w:rPr>
          <w:rFonts w:ascii="Arial" w:eastAsiaTheme="minorHAnsi" w:hAnsi="Arial" w:cs="Arial"/>
          <w:i w:val="0"/>
          <w:noProof/>
          <w:szCs w:val="24"/>
          <w:lang w:eastAsia="en-US"/>
        </w:rPr>
        <w:t>.</w:t>
      </w:r>
    </w:p>
    <w:p w14:paraId="588C6FC8" w14:textId="7D336B27" w:rsidR="00634C63" w:rsidRPr="000B2DCB" w:rsidRDefault="00634C63" w:rsidP="00634C63">
      <w:pPr>
        <w:pStyle w:val="texte"/>
        <w:ind w:left="142"/>
        <w:rPr>
          <w:rFonts w:ascii="Arial" w:eastAsiaTheme="minorHAnsi" w:hAnsi="Arial" w:cs="Arial"/>
          <w:i w:val="0"/>
          <w:noProof/>
          <w:szCs w:val="24"/>
          <w:lang w:eastAsia="en-US"/>
        </w:rPr>
      </w:pPr>
      <w:r w:rsidRPr="000B2DCB">
        <w:rPr>
          <w:rFonts w:ascii="Arial" w:eastAsiaTheme="minorHAnsi" w:hAnsi="Arial" w:cs="Arial"/>
          <w:noProof/>
          <w:szCs w:val="24"/>
          <w:lang w:eastAsia="en-US"/>
        </w:rPr>
        <w:t>S</w:t>
      </w:r>
      <w:r w:rsidRPr="000B2DCB">
        <w:rPr>
          <w:rFonts w:ascii="Arial" w:eastAsiaTheme="minorHAnsi" w:hAnsi="Arial" w:cs="Arial"/>
          <w:i w:val="0"/>
          <w:noProof/>
          <w:szCs w:val="24"/>
          <w:lang w:eastAsia="en-US"/>
        </w:rPr>
        <w:t xml:space="preserve"> : </w:t>
      </w:r>
      <w:r w:rsidR="00387433" w:rsidRPr="000B2DCB">
        <w:rPr>
          <w:rFonts w:ascii="Arial" w:eastAsiaTheme="minorHAnsi" w:hAnsi="Arial" w:cs="Arial"/>
          <w:i w:val="0"/>
          <w:noProof/>
          <w:szCs w:val="24"/>
          <w:lang w:eastAsia="en-US"/>
        </w:rPr>
        <w:t xml:space="preserve">la personne choisie est </w:t>
      </w:r>
      <w:r w:rsidRPr="000B2DCB">
        <w:rPr>
          <w:rFonts w:ascii="Arial" w:eastAsiaTheme="minorHAnsi" w:hAnsi="Arial" w:cs="Arial"/>
          <w:i w:val="0"/>
          <w:noProof/>
          <w:szCs w:val="24"/>
          <w:lang w:eastAsia="en-US"/>
        </w:rPr>
        <w:t>un consommateur régulier de cannabis</w:t>
      </w:r>
      <w:r w:rsidR="00387433" w:rsidRPr="000B2DCB">
        <w:rPr>
          <w:rFonts w:ascii="Arial" w:eastAsiaTheme="minorHAnsi" w:hAnsi="Arial" w:cs="Arial"/>
          <w:i w:val="0"/>
          <w:noProof/>
          <w:szCs w:val="24"/>
          <w:lang w:eastAsia="en-US"/>
        </w:rPr>
        <w:t>.</w:t>
      </w:r>
    </w:p>
    <w:p w14:paraId="610AD538" w14:textId="278A3C2E" w:rsidR="00634C63" w:rsidRPr="000B2DCB" w:rsidRDefault="00634C63" w:rsidP="00634C63">
      <w:pPr>
        <w:pStyle w:val="texte"/>
        <w:ind w:left="142"/>
        <w:rPr>
          <w:rFonts w:ascii="Arial" w:eastAsiaTheme="minorHAnsi" w:hAnsi="Arial" w:cs="Arial"/>
          <w:i w:val="0"/>
          <w:noProof/>
          <w:szCs w:val="24"/>
          <w:lang w:eastAsia="en-US"/>
        </w:rPr>
      </w:pPr>
      <w:r w:rsidRPr="000B2DCB">
        <w:rPr>
          <w:rFonts w:ascii="Arial" w:eastAsiaTheme="minorHAnsi" w:hAnsi="Arial" w:cs="Arial"/>
          <w:noProof/>
          <w:szCs w:val="24"/>
          <w:lang w:eastAsia="en-US"/>
        </w:rPr>
        <w:t>R</w:t>
      </w:r>
      <w:r w:rsidRPr="000B2DCB">
        <w:rPr>
          <w:rFonts w:ascii="Arial" w:eastAsiaTheme="minorHAnsi" w:hAnsi="Arial" w:cs="Arial"/>
          <w:i w:val="0"/>
          <w:noProof/>
          <w:szCs w:val="24"/>
          <w:lang w:eastAsia="en-US"/>
        </w:rPr>
        <w:t xml:space="preserve"> : </w:t>
      </w:r>
      <w:r w:rsidR="00387433" w:rsidRPr="000B2DCB">
        <w:rPr>
          <w:rFonts w:ascii="Arial" w:eastAsiaTheme="minorHAnsi" w:hAnsi="Arial" w:cs="Arial"/>
          <w:i w:val="0"/>
          <w:noProof/>
          <w:szCs w:val="24"/>
          <w:lang w:eastAsia="en-US"/>
        </w:rPr>
        <w:t xml:space="preserve">la personne choisie </w:t>
      </w:r>
      <w:r w:rsidRPr="000B2DCB">
        <w:rPr>
          <w:rFonts w:ascii="Arial" w:eastAsiaTheme="minorHAnsi" w:hAnsi="Arial" w:cs="Arial"/>
          <w:i w:val="0"/>
          <w:noProof/>
          <w:szCs w:val="24"/>
          <w:lang w:eastAsia="en-US"/>
        </w:rPr>
        <w:t xml:space="preserve">estime </w:t>
      </w:r>
      <w:r w:rsidR="00387433" w:rsidRPr="000B2DCB">
        <w:rPr>
          <w:rFonts w:ascii="Arial" w:eastAsiaTheme="minorHAnsi" w:hAnsi="Arial" w:cs="Arial"/>
          <w:i w:val="0"/>
          <w:noProof/>
          <w:szCs w:val="24"/>
          <w:lang w:eastAsia="en-US"/>
        </w:rPr>
        <w:t>que la consommation régulière de cannabis est risquée.</w:t>
      </w:r>
    </w:p>
    <w:p w14:paraId="3576B799" w14:textId="77777777" w:rsidR="00634C63" w:rsidRPr="000B2DCB" w:rsidRDefault="00634C63" w:rsidP="00634C63">
      <w:pPr>
        <w:pStyle w:val="texte"/>
        <w:ind w:left="142"/>
        <w:rPr>
          <w:rFonts w:ascii="Arial" w:eastAsiaTheme="minorHAnsi" w:hAnsi="Arial" w:cs="Arial"/>
          <w:i w:val="0"/>
          <w:noProof/>
          <w:szCs w:val="24"/>
          <w:lang w:eastAsia="en-US"/>
        </w:rPr>
      </w:pPr>
    </w:p>
    <w:p w14:paraId="64431E28" w14:textId="7DE8CF60" w:rsidR="000B24FE" w:rsidRPr="003616CC" w:rsidRDefault="000B24FE" w:rsidP="000B24FE">
      <w:pPr>
        <w:pStyle w:val="texte"/>
        <w:rPr>
          <w:rFonts w:ascii="Arial" w:eastAsiaTheme="minorHAnsi" w:hAnsi="Arial" w:cs="Arial"/>
          <w:b/>
          <w:i w:val="0"/>
          <w:noProof/>
          <w:szCs w:val="24"/>
          <w:lang w:val="en-US" w:eastAsia="en-US"/>
        </w:rPr>
      </w:pPr>
      <w:r w:rsidRPr="003616CC">
        <w:rPr>
          <w:rFonts w:ascii="Arial" w:eastAsiaTheme="minorHAnsi" w:hAnsi="Arial" w:cs="Arial"/>
          <w:b/>
          <w:i w:val="0"/>
          <w:noProof/>
          <w:szCs w:val="24"/>
          <w:lang w:val="en-US" w:eastAsia="en-US"/>
        </w:rPr>
        <w:lastRenderedPageBreak/>
        <w:t>Partie A</w:t>
      </w:r>
    </w:p>
    <w:p w14:paraId="489CE9EB" w14:textId="77777777" w:rsidR="00387433" w:rsidRDefault="00387433" w:rsidP="00387433">
      <w:pPr>
        <w:pStyle w:val="texte"/>
        <w:rPr>
          <w:rFonts w:ascii="Arial" w:eastAsiaTheme="minorHAnsi" w:hAnsi="Arial" w:cs="Arial"/>
          <w:i w:val="0"/>
          <w:noProof/>
          <w:szCs w:val="24"/>
          <w:lang w:val="en-US" w:eastAsia="en-US"/>
        </w:rPr>
      </w:pPr>
    </w:p>
    <w:p w14:paraId="5DFF0C66" w14:textId="1C959405" w:rsidR="00387433" w:rsidRDefault="00387433" w:rsidP="00387433">
      <w:pPr>
        <w:pStyle w:val="texte"/>
        <w:numPr>
          <w:ilvl w:val="0"/>
          <w:numId w:val="29"/>
        </w:numPr>
        <w:rPr>
          <w:rFonts w:ascii="Arial" w:eastAsiaTheme="minorHAnsi" w:hAnsi="Arial" w:cs="Arial"/>
          <w:i w:val="0"/>
          <w:noProof/>
          <w:szCs w:val="24"/>
          <w:lang w:val="en-US" w:eastAsia="en-US"/>
        </w:rPr>
      </w:pPr>
      <w:r>
        <w:rPr>
          <w:rFonts w:ascii="Arial" w:eastAsiaTheme="minorHAnsi" w:hAnsi="Arial" w:cs="Arial"/>
          <w:i w:val="0"/>
          <w:noProof/>
          <w:szCs w:val="24"/>
          <w:lang w:val="en-US" w:eastAsia="en-US"/>
        </w:rPr>
        <w:t xml:space="preserve">a. Calculer </w:t>
      </w:r>
      <m:oMath>
        <m:r>
          <w:rPr>
            <w:rFonts w:ascii="Cambria Math" w:eastAsiaTheme="minorHAnsi" w:hAnsi="Cambria Math" w:cs="Arial"/>
            <w:noProof/>
            <w:szCs w:val="24"/>
            <w:lang w:val="en-US" w:eastAsia="en-US"/>
          </w:rPr>
          <m:t>P(N).</m:t>
        </m:r>
      </m:oMath>
    </w:p>
    <w:p w14:paraId="7B598325" w14:textId="77777777" w:rsidR="00387433" w:rsidRPr="00D92C7D" w:rsidRDefault="00387433" w:rsidP="00387433">
      <w:pPr>
        <w:pStyle w:val="texte"/>
        <w:ind w:left="502"/>
        <w:rPr>
          <w:rFonts w:ascii="Arial" w:eastAsiaTheme="minorHAnsi" w:hAnsi="Arial" w:cs="Arial"/>
          <w:i w:val="0"/>
          <w:noProof/>
          <w:szCs w:val="24"/>
          <w:lang w:eastAsia="en-US"/>
        </w:rPr>
      </w:pPr>
      <w:r w:rsidRPr="00D92C7D">
        <w:rPr>
          <w:rFonts w:ascii="Arial" w:eastAsiaTheme="minorHAnsi" w:hAnsi="Arial" w:cs="Arial"/>
          <w:i w:val="0"/>
          <w:noProof/>
          <w:szCs w:val="24"/>
          <w:lang w:eastAsia="en-US"/>
        </w:rPr>
        <w:t>b. Traduire la situation à l’aide d’un arbre de probabilités, que l’on remplira.</w:t>
      </w:r>
    </w:p>
    <w:p w14:paraId="0BEF1564" w14:textId="65E0D82C" w:rsidR="00387433" w:rsidRPr="00A66771" w:rsidRDefault="00387433" w:rsidP="00387433">
      <w:pPr>
        <w:pStyle w:val="texte"/>
        <w:ind w:left="502"/>
        <w:rPr>
          <w:rFonts w:ascii="Arial" w:eastAsiaTheme="minorHAnsi" w:hAnsi="Arial" w:cs="Arial"/>
          <w:i w:val="0"/>
          <w:noProof/>
          <w:szCs w:val="24"/>
          <w:lang w:eastAsia="en-US"/>
        </w:rPr>
      </w:pPr>
      <w:r w:rsidRPr="00A66771">
        <w:rPr>
          <w:rFonts w:ascii="Arial" w:eastAsiaTheme="minorHAnsi" w:hAnsi="Arial" w:cs="Arial"/>
          <w:i w:val="0"/>
          <w:noProof/>
          <w:szCs w:val="24"/>
          <w:lang w:eastAsia="en-US"/>
        </w:rPr>
        <w:t xml:space="preserve">c. Calculer la probabilité de l’évènement </w:t>
      </w:r>
      <m:oMath>
        <m:r>
          <w:rPr>
            <w:rFonts w:ascii="Cambria Math" w:eastAsiaTheme="minorHAnsi" w:hAnsi="Cambria Math" w:cs="Arial"/>
            <w:noProof/>
            <w:szCs w:val="24"/>
            <w:lang w:val="en-US" w:eastAsia="en-US"/>
          </w:rPr>
          <m:t>P</m:t>
        </m:r>
        <m:r>
          <w:rPr>
            <w:rFonts w:ascii="Cambria Math" w:eastAsiaTheme="minorHAnsi" w:hAnsi="Cambria Math" w:cs="Arial"/>
            <w:noProof/>
            <w:szCs w:val="24"/>
            <w:lang w:eastAsia="en-US"/>
          </w:rPr>
          <m:t>(</m:t>
        </m:r>
        <m:r>
          <w:rPr>
            <w:rFonts w:ascii="Cambria Math" w:eastAsiaTheme="minorHAnsi" w:hAnsi="Cambria Math" w:cs="Arial"/>
            <w:noProof/>
            <w:szCs w:val="24"/>
            <w:lang w:val="en-US" w:eastAsia="en-US"/>
          </w:rPr>
          <m:t>N</m:t>
        </m:r>
        <m:r>
          <w:rPr>
            <w:rFonts w:ascii="Cambria Math" w:eastAsiaTheme="minorHAnsi" w:hAnsi="Cambria Math" w:cs="Arial"/>
            <w:noProof/>
            <w:szCs w:val="24"/>
            <w:lang w:eastAsia="en-US"/>
          </w:rPr>
          <m:t>∩</m:t>
        </m:r>
        <m:acc>
          <m:accPr>
            <m:chr m:val="̅"/>
            <m:ctrlPr>
              <w:rPr>
                <w:rFonts w:ascii="Cambria Math" w:eastAsiaTheme="minorHAnsi" w:hAnsi="Cambria Math" w:cs="Arial"/>
                <w:noProof/>
                <w:szCs w:val="24"/>
                <w:lang w:val="en-US" w:eastAsia="en-US"/>
              </w:rPr>
            </m:ctrlPr>
          </m:accPr>
          <m:e>
            <m:r>
              <w:rPr>
                <w:rFonts w:ascii="Cambria Math" w:eastAsiaTheme="minorHAnsi" w:hAnsi="Cambria Math" w:cs="Arial"/>
                <w:noProof/>
                <w:szCs w:val="24"/>
                <w:lang w:val="en-US" w:eastAsia="en-US"/>
              </w:rPr>
              <m:t>R</m:t>
            </m:r>
          </m:e>
        </m:acc>
        <m:r>
          <w:rPr>
            <w:rFonts w:ascii="Cambria Math" w:eastAsiaTheme="minorHAnsi" w:hAnsi="Cambria Math" w:cs="Arial"/>
            <w:noProof/>
            <w:szCs w:val="24"/>
            <w:lang w:eastAsia="en-US"/>
          </w:rPr>
          <m:t>).</m:t>
        </m:r>
      </m:oMath>
    </w:p>
    <w:p w14:paraId="2F84BD74" w14:textId="77777777" w:rsidR="00387433" w:rsidRPr="00A66771" w:rsidRDefault="00387433" w:rsidP="00387433">
      <w:pPr>
        <w:pStyle w:val="texte"/>
        <w:rPr>
          <w:rFonts w:ascii="Arial" w:eastAsiaTheme="minorHAnsi" w:hAnsi="Arial" w:cs="Arial"/>
          <w:i w:val="0"/>
          <w:noProof/>
          <w:szCs w:val="24"/>
          <w:lang w:eastAsia="en-US"/>
        </w:rPr>
      </w:pPr>
    </w:p>
    <w:p w14:paraId="35DDA3A7" w14:textId="771D1ED3" w:rsidR="00387433" w:rsidRPr="00A66771" w:rsidRDefault="00387433" w:rsidP="00387433">
      <w:pPr>
        <w:pStyle w:val="texte"/>
        <w:numPr>
          <w:ilvl w:val="0"/>
          <w:numId w:val="29"/>
        </w:numPr>
        <w:rPr>
          <w:rFonts w:ascii="Arial" w:eastAsiaTheme="minorHAnsi" w:hAnsi="Arial" w:cs="Arial"/>
          <w:i w:val="0"/>
          <w:noProof/>
          <w:szCs w:val="24"/>
          <w:lang w:eastAsia="en-US"/>
        </w:rPr>
      </w:pPr>
      <w:r w:rsidRPr="00A66771">
        <w:rPr>
          <w:rFonts w:ascii="Arial" w:eastAsiaTheme="minorHAnsi" w:hAnsi="Arial" w:cs="Arial"/>
          <w:i w:val="0"/>
          <w:noProof/>
          <w:szCs w:val="24"/>
          <w:lang w:eastAsia="en-US"/>
        </w:rPr>
        <w:t>Etablir que la probabilité que l’on choisisse un jeune Français qui estime que la consommation régulière de canna</w:t>
      </w:r>
      <w:r w:rsidR="00845D70" w:rsidRPr="00A66771">
        <w:rPr>
          <w:rFonts w:ascii="Arial" w:eastAsiaTheme="minorHAnsi" w:hAnsi="Arial" w:cs="Arial"/>
          <w:i w:val="0"/>
          <w:noProof/>
          <w:szCs w:val="24"/>
          <w:lang w:eastAsia="en-US"/>
        </w:rPr>
        <w:t>bis est risquée est égale à</w:t>
      </w:r>
      <w:r w:rsidRPr="00A66771">
        <w:rPr>
          <w:rFonts w:ascii="Arial" w:eastAsiaTheme="minorHAnsi" w:hAnsi="Arial" w:cs="Arial"/>
          <w:i w:val="0"/>
          <w:noProof/>
          <w:szCs w:val="24"/>
          <w:lang w:eastAsia="en-US"/>
        </w:rPr>
        <w:t xml:space="preserve"> </w:t>
      </w:r>
      <w:r w:rsidR="002401DA" w:rsidRPr="00A66771">
        <w:rPr>
          <w:rFonts w:ascii="Arial" w:eastAsiaTheme="minorHAnsi" w:hAnsi="Arial" w:cs="Arial"/>
          <w:i w:val="0"/>
          <w:noProof/>
          <w:szCs w:val="24"/>
          <w:lang w:eastAsia="en-US"/>
        </w:rPr>
        <w:t>0,601</w:t>
      </w:r>
      <w:r w:rsidR="004D1B1F" w:rsidRPr="00A66771">
        <w:rPr>
          <w:rFonts w:ascii="Arial" w:eastAsiaTheme="minorHAnsi" w:hAnsi="Arial" w:cs="Arial"/>
          <w:i w:val="0"/>
          <w:noProof/>
          <w:szCs w:val="24"/>
          <w:lang w:eastAsia="en-US"/>
        </w:rPr>
        <w:t>4.</w:t>
      </w:r>
    </w:p>
    <w:p w14:paraId="000B2DCF" w14:textId="77777777" w:rsidR="00387433" w:rsidRPr="00A66771" w:rsidRDefault="00387433" w:rsidP="00387433">
      <w:pPr>
        <w:pStyle w:val="texte"/>
        <w:ind w:left="502"/>
        <w:rPr>
          <w:rFonts w:ascii="Arial" w:eastAsiaTheme="minorHAnsi" w:hAnsi="Arial" w:cs="Arial"/>
          <w:i w:val="0"/>
          <w:noProof/>
          <w:szCs w:val="24"/>
          <w:lang w:eastAsia="en-US"/>
        </w:rPr>
      </w:pPr>
    </w:p>
    <w:p w14:paraId="42699199" w14:textId="06AC7476" w:rsidR="00387433" w:rsidRPr="00A66771" w:rsidRDefault="00D94DF5" w:rsidP="00387433">
      <w:pPr>
        <w:pStyle w:val="texte"/>
        <w:numPr>
          <w:ilvl w:val="0"/>
          <w:numId w:val="29"/>
        </w:numPr>
        <w:rPr>
          <w:rFonts w:ascii="Arial" w:eastAsiaTheme="minorHAnsi" w:hAnsi="Arial" w:cs="Arial"/>
          <w:i w:val="0"/>
          <w:noProof/>
          <w:szCs w:val="24"/>
          <w:lang w:eastAsia="en-US"/>
        </w:rPr>
      </w:pPr>
      <w:r w:rsidRPr="00A66771">
        <w:rPr>
          <w:rFonts w:ascii="Arial" w:eastAsiaTheme="minorHAnsi" w:hAnsi="Arial" w:cs="Arial"/>
          <w:i w:val="0"/>
          <w:noProof/>
          <w:szCs w:val="24"/>
          <w:lang w:eastAsia="en-US"/>
        </w:rPr>
        <w:t>Supposons</w:t>
      </w:r>
      <w:r w:rsidR="000B24FE" w:rsidRPr="00A66771">
        <w:rPr>
          <w:rFonts w:ascii="Arial" w:eastAsiaTheme="minorHAnsi" w:hAnsi="Arial" w:cs="Arial"/>
          <w:i w:val="0"/>
          <w:noProof/>
          <w:szCs w:val="24"/>
          <w:lang w:eastAsia="en-US"/>
        </w:rPr>
        <w:t xml:space="preserve"> que la personne choisie estime que la consommation régulière de canna</w:t>
      </w:r>
      <w:r w:rsidR="00B45EF2" w:rsidRPr="00A66771">
        <w:rPr>
          <w:rFonts w:ascii="Arial" w:eastAsiaTheme="minorHAnsi" w:hAnsi="Arial" w:cs="Arial"/>
          <w:i w:val="0"/>
          <w:noProof/>
          <w:szCs w:val="24"/>
          <w:lang w:eastAsia="en-US"/>
        </w:rPr>
        <w:t>bis</w:t>
      </w:r>
      <w:r w:rsidRPr="00A66771">
        <w:rPr>
          <w:rFonts w:ascii="Arial" w:eastAsiaTheme="minorHAnsi" w:hAnsi="Arial" w:cs="Arial"/>
          <w:i w:val="0"/>
          <w:noProof/>
          <w:szCs w:val="24"/>
          <w:lang w:eastAsia="en-US"/>
        </w:rPr>
        <w:t xml:space="preserve"> </w:t>
      </w:r>
      <w:r w:rsidR="00750602" w:rsidRPr="00A66771">
        <w:rPr>
          <w:rFonts w:ascii="Arial" w:eastAsiaTheme="minorHAnsi" w:hAnsi="Arial" w:cs="Arial"/>
          <w:i w:val="0"/>
          <w:noProof/>
          <w:szCs w:val="24"/>
          <w:lang w:eastAsia="en-US"/>
        </w:rPr>
        <w:t xml:space="preserve">n’est pas </w:t>
      </w:r>
      <w:r w:rsidRPr="00A66771">
        <w:rPr>
          <w:rFonts w:ascii="Arial" w:eastAsiaTheme="minorHAnsi" w:hAnsi="Arial" w:cs="Arial"/>
          <w:i w:val="0"/>
          <w:noProof/>
          <w:szCs w:val="24"/>
          <w:lang w:eastAsia="en-US"/>
        </w:rPr>
        <w:t>risquée. Q</w:t>
      </w:r>
      <w:r w:rsidR="000B24FE" w:rsidRPr="00A66771">
        <w:rPr>
          <w:rFonts w:ascii="Arial" w:eastAsiaTheme="minorHAnsi" w:hAnsi="Arial" w:cs="Arial"/>
          <w:i w:val="0"/>
          <w:noProof/>
          <w:szCs w:val="24"/>
          <w:lang w:eastAsia="en-US"/>
        </w:rPr>
        <w:t xml:space="preserve">uelle est </w:t>
      </w:r>
      <w:r w:rsidRPr="00A66771">
        <w:rPr>
          <w:rFonts w:ascii="Arial" w:eastAsiaTheme="minorHAnsi" w:hAnsi="Arial" w:cs="Arial"/>
          <w:i w:val="0"/>
          <w:noProof/>
          <w:szCs w:val="24"/>
          <w:lang w:eastAsia="en-US"/>
        </w:rPr>
        <w:t xml:space="preserve">alors </w:t>
      </w:r>
      <w:r w:rsidR="000B24FE" w:rsidRPr="00A66771">
        <w:rPr>
          <w:rFonts w:ascii="Arial" w:eastAsiaTheme="minorHAnsi" w:hAnsi="Arial" w:cs="Arial"/>
          <w:i w:val="0"/>
          <w:noProof/>
          <w:szCs w:val="24"/>
          <w:lang w:eastAsia="en-US"/>
        </w:rPr>
        <w:t>la probabilité que cette personne consomme régulièrement du cannabis?</w:t>
      </w:r>
    </w:p>
    <w:p w14:paraId="5F26882D" w14:textId="77777777" w:rsidR="000B24FE" w:rsidRPr="00A66771" w:rsidRDefault="000B24FE" w:rsidP="000B24FE">
      <w:pPr>
        <w:pStyle w:val="texte"/>
        <w:rPr>
          <w:rFonts w:ascii="Arial" w:eastAsiaTheme="minorHAnsi" w:hAnsi="Arial" w:cs="Arial"/>
          <w:i w:val="0"/>
          <w:noProof/>
          <w:szCs w:val="24"/>
          <w:lang w:eastAsia="en-US"/>
        </w:rPr>
      </w:pPr>
    </w:p>
    <w:p w14:paraId="5E0E2176" w14:textId="77777777" w:rsidR="000B24FE" w:rsidRPr="00A66771" w:rsidRDefault="000B24FE" w:rsidP="000B24FE">
      <w:pPr>
        <w:pStyle w:val="texte"/>
        <w:ind w:left="502"/>
        <w:rPr>
          <w:rFonts w:ascii="Arial" w:eastAsiaTheme="minorHAnsi" w:hAnsi="Arial" w:cs="Arial"/>
          <w:i w:val="0"/>
          <w:noProof/>
          <w:szCs w:val="24"/>
          <w:lang w:eastAsia="en-US"/>
        </w:rPr>
      </w:pPr>
    </w:p>
    <w:p w14:paraId="50D03F5C" w14:textId="326F0DB8" w:rsidR="00387433" w:rsidRPr="00A66771" w:rsidRDefault="000B24FE" w:rsidP="000B24FE">
      <w:pPr>
        <w:pStyle w:val="texte"/>
        <w:rPr>
          <w:rFonts w:ascii="Arial" w:eastAsiaTheme="minorHAnsi" w:hAnsi="Arial" w:cs="Arial"/>
          <w:b/>
          <w:i w:val="0"/>
          <w:noProof/>
          <w:szCs w:val="24"/>
          <w:lang w:eastAsia="en-US"/>
        </w:rPr>
      </w:pPr>
      <w:r w:rsidRPr="00A66771">
        <w:rPr>
          <w:rFonts w:ascii="Arial" w:eastAsiaTheme="minorHAnsi" w:hAnsi="Arial" w:cs="Arial"/>
          <w:b/>
          <w:i w:val="0"/>
          <w:noProof/>
          <w:szCs w:val="24"/>
          <w:lang w:eastAsia="en-US"/>
        </w:rPr>
        <w:t>Partie B</w:t>
      </w:r>
    </w:p>
    <w:p w14:paraId="676896D3" w14:textId="77777777" w:rsidR="000B24FE" w:rsidRPr="00A66771" w:rsidRDefault="000B24FE" w:rsidP="00387433">
      <w:pPr>
        <w:pStyle w:val="texte"/>
        <w:ind w:left="142"/>
        <w:rPr>
          <w:rFonts w:ascii="Arial" w:eastAsiaTheme="minorHAnsi" w:hAnsi="Arial" w:cs="Arial"/>
          <w:i w:val="0"/>
          <w:noProof/>
          <w:szCs w:val="24"/>
          <w:lang w:eastAsia="en-US"/>
        </w:rPr>
      </w:pPr>
    </w:p>
    <w:p w14:paraId="4C88AAE5" w14:textId="362F99C7" w:rsidR="000B24FE" w:rsidRPr="00A66771" w:rsidRDefault="000B24FE" w:rsidP="000B24FE">
      <w:pPr>
        <w:pStyle w:val="texte"/>
        <w:rPr>
          <w:rFonts w:ascii="Arial" w:eastAsiaTheme="minorHAnsi" w:hAnsi="Arial" w:cs="Arial"/>
          <w:i w:val="0"/>
          <w:noProof/>
          <w:szCs w:val="24"/>
          <w:lang w:eastAsia="en-US"/>
        </w:rPr>
      </w:pPr>
      <w:r w:rsidRPr="00A66771">
        <w:rPr>
          <w:rFonts w:ascii="Arial" w:eastAsiaTheme="minorHAnsi" w:hAnsi="Arial" w:cs="Arial"/>
          <w:i w:val="0"/>
          <w:noProof/>
          <w:szCs w:val="24"/>
          <w:lang w:eastAsia="en-US"/>
        </w:rPr>
        <w:t>On choisit au hasard 8 jeunes Français dans la tranche d’âge 14-19 ans, en réalisant des tirages    indépendants. On pose X la variable aléatoire qui donne le nombre de personnes qui estiment que la consommation régulière de cannabis est risquée.</w:t>
      </w:r>
    </w:p>
    <w:p w14:paraId="4EF4C272" w14:textId="77777777" w:rsidR="000B24FE" w:rsidRPr="00A66771" w:rsidRDefault="000B24FE" w:rsidP="000B24FE">
      <w:pPr>
        <w:pStyle w:val="texte"/>
        <w:rPr>
          <w:rFonts w:ascii="Arial" w:eastAsiaTheme="minorHAnsi" w:hAnsi="Arial" w:cs="Arial"/>
          <w:i w:val="0"/>
          <w:noProof/>
          <w:szCs w:val="24"/>
          <w:lang w:eastAsia="en-US"/>
        </w:rPr>
      </w:pPr>
    </w:p>
    <w:p w14:paraId="696E295A" w14:textId="12B8C8B3" w:rsidR="000B24FE" w:rsidRPr="00A66771" w:rsidRDefault="000B24FE" w:rsidP="000B24FE">
      <w:pPr>
        <w:pStyle w:val="texte"/>
        <w:rPr>
          <w:rFonts w:ascii="Arial" w:eastAsiaTheme="minorHAnsi" w:hAnsi="Arial" w:cs="Arial"/>
          <w:i w:val="0"/>
          <w:noProof/>
          <w:szCs w:val="24"/>
          <w:lang w:eastAsia="en-US"/>
        </w:rPr>
      </w:pPr>
      <w:r w:rsidRPr="00A66771">
        <w:rPr>
          <w:rFonts w:ascii="Arial" w:eastAsiaTheme="minorHAnsi" w:hAnsi="Arial" w:cs="Arial"/>
          <w:i w:val="0"/>
          <w:noProof/>
          <w:szCs w:val="24"/>
          <w:lang w:eastAsia="en-US"/>
        </w:rPr>
        <w:t>1) Quelle est la loi de probabilité suivie par X? Préciser ses paramètres.</w:t>
      </w:r>
    </w:p>
    <w:p w14:paraId="04757657" w14:textId="77777777" w:rsidR="000B24FE" w:rsidRPr="00A66771" w:rsidRDefault="000B24FE" w:rsidP="000B24FE">
      <w:pPr>
        <w:pStyle w:val="texte"/>
        <w:rPr>
          <w:rFonts w:ascii="Arial" w:eastAsiaTheme="minorHAnsi" w:hAnsi="Arial" w:cs="Arial"/>
          <w:i w:val="0"/>
          <w:noProof/>
          <w:szCs w:val="24"/>
          <w:lang w:eastAsia="en-US"/>
        </w:rPr>
      </w:pPr>
    </w:p>
    <w:p w14:paraId="4566527E" w14:textId="02853501" w:rsidR="000B24FE" w:rsidRPr="00A66771" w:rsidRDefault="000B24FE" w:rsidP="000B24FE">
      <w:pPr>
        <w:pStyle w:val="texte"/>
        <w:rPr>
          <w:rFonts w:ascii="Arial" w:eastAsiaTheme="minorHAnsi" w:hAnsi="Arial" w:cs="Arial"/>
          <w:i w:val="0"/>
          <w:noProof/>
          <w:szCs w:val="24"/>
          <w:lang w:eastAsia="en-US"/>
        </w:rPr>
      </w:pPr>
      <w:r w:rsidRPr="00A66771">
        <w:rPr>
          <w:rFonts w:ascii="Arial" w:eastAsiaTheme="minorHAnsi" w:hAnsi="Arial" w:cs="Arial"/>
          <w:i w:val="0"/>
          <w:noProof/>
          <w:szCs w:val="24"/>
          <w:lang w:eastAsia="en-US"/>
        </w:rPr>
        <w:t>2) Quelle est la probabilité que les 8 jeunes choisis estiment</w:t>
      </w:r>
      <w:r w:rsidR="007A1192" w:rsidRPr="00A66771">
        <w:rPr>
          <w:rFonts w:ascii="Arial" w:eastAsiaTheme="minorHAnsi" w:hAnsi="Arial" w:cs="Arial"/>
          <w:i w:val="0"/>
          <w:noProof/>
          <w:szCs w:val="24"/>
          <w:lang w:eastAsia="en-US"/>
        </w:rPr>
        <w:t xml:space="preserve"> tous</w:t>
      </w:r>
      <w:r w:rsidRPr="00A66771">
        <w:rPr>
          <w:rFonts w:ascii="Arial" w:eastAsiaTheme="minorHAnsi" w:hAnsi="Arial" w:cs="Arial"/>
          <w:i w:val="0"/>
          <w:noProof/>
          <w:szCs w:val="24"/>
          <w:lang w:eastAsia="en-US"/>
        </w:rPr>
        <w:t xml:space="preserve"> que la consommation régulière de cannabis est risquée?</w:t>
      </w:r>
    </w:p>
    <w:p w14:paraId="5B2680E4" w14:textId="77777777" w:rsidR="000B24FE" w:rsidRPr="00A66771" w:rsidRDefault="000B24FE" w:rsidP="000B24FE">
      <w:pPr>
        <w:pStyle w:val="texte"/>
        <w:rPr>
          <w:rFonts w:ascii="Arial" w:eastAsiaTheme="minorHAnsi" w:hAnsi="Arial" w:cs="Arial"/>
          <w:i w:val="0"/>
          <w:noProof/>
          <w:szCs w:val="24"/>
          <w:lang w:eastAsia="en-US"/>
        </w:rPr>
      </w:pPr>
    </w:p>
    <w:p w14:paraId="744DFD20" w14:textId="22275D26" w:rsidR="000B24FE" w:rsidRPr="00A66771" w:rsidRDefault="000B24FE" w:rsidP="000B24FE">
      <w:pPr>
        <w:pStyle w:val="texte"/>
        <w:rPr>
          <w:rFonts w:ascii="Arial" w:eastAsiaTheme="minorHAnsi" w:hAnsi="Arial" w:cs="Arial"/>
          <w:i w:val="0"/>
          <w:noProof/>
          <w:szCs w:val="24"/>
          <w:lang w:eastAsia="en-US"/>
        </w:rPr>
      </w:pPr>
      <w:r w:rsidRPr="00A66771">
        <w:rPr>
          <w:rFonts w:ascii="Arial" w:eastAsiaTheme="minorHAnsi" w:hAnsi="Arial" w:cs="Arial"/>
          <w:i w:val="0"/>
          <w:noProof/>
          <w:szCs w:val="24"/>
          <w:lang w:eastAsia="en-US"/>
        </w:rPr>
        <w:t>3) Quelle est la probabilité qu’au moins 2 d’entre eux estiment que cette consommation n’est pas risquée?</w:t>
      </w:r>
    </w:p>
    <w:p w14:paraId="60C6DB22" w14:textId="77777777" w:rsidR="000B24FE" w:rsidRPr="00A66771" w:rsidRDefault="000B24FE" w:rsidP="000B24FE">
      <w:pPr>
        <w:pStyle w:val="texte"/>
        <w:rPr>
          <w:rFonts w:ascii="Arial" w:eastAsiaTheme="minorHAnsi" w:hAnsi="Arial" w:cs="Arial"/>
          <w:i w:val="0"/>
          <w:noProof/>
          <w:szCs w:val="24"/>
          <w:lang w:eastAsia="en-US"/>
        </w:rPr>
      </w:pPr>
    </w:p>
    <w:p w14:paraId="5A68C942" w14:textId="77777777" w:rsidR="00AC226E" w:rsidRPr="00A66771" w:rsidRDefault="00AC226E" w:rsidP="000B24FE">
      <w:pPr>
        <w:pStyle w:val="texte"/>
        <w:rPr>
          <w:rFonts w:ascii="Arial" w:eastAsiaTheme="minorHAnsi" w:hAnsi="Arial" w:cs="Arial"/>
          <w:i w:val="0"/>
          <w:noProof/>
          <w:szCs w:val="24"/>
          <w:lang w:eastAsia="en-US"/>
        </w:rPr>
      </w:pPr>
    </w:p>
    <w:p w14:paraId="00FDC298" w14:textId="77777777" w:rsidR="00AC226E" w:rsidRPr="00A66771" w:rsidRDefault="00AC226E" w:rsidP="000B24FE">
      <w:pPr>
        <w:pStyle w:val="texte"/>
        <w:rPr>
          <w:rFonts w:ascii="Arial" w:eastAsiaTheme="minorHAnsi" w:hAnsi="Arial" w:cs="Arial"/>
          <w:i w:val="0"/>
          <w:noProof/>
          <w:szCs w:val="24"/>
          <w:lang w:eastAsia="en-US"/>
        </w:rPr>
      </w:pPr>
    </w:p>
    <w:p w14:paraId="6D57ED6D" w14:textId="421CB47A" w:rsidR="00AC226E" w:rsidRPr="00A66771" w:rsidRDefault="00AC226E" w:rsidP="00B25158">
      <w:pPr>
        <w:widowControl w:val="0"/>
        <w:autoSpaceDE w:val="0"/>
        <w:autoSpaceDN w:val="0"/>
        <w:adjustRightInd w:val="0"/>
        <w:spacing w:after="240" w:line="260" w:lineRule="atLeast"/>
        <w:jc w:val="both"/>
        <w:rPr>
          <w:rFonts w:ascii="Arial" w:eastAsiaTheme="minorHAnsi" w:hAnsi="Arial" w:cs="Arial"/>
          <w:i/>
          <w:noProof/>
          <w:sz w:val="20"/>
          <w:lang w:val="fr-FR"/>
        </w:rPr>
      </w:pPr>
      <w:r w:rsidRPr="00A66771">
        <w:rPr>
          <w:rFonts w:ascii="Arial" w:eastAsiaTheme="minorHAnsi" w:hAnsi="Arial" w:cs="Arial"/>
          <w:i/>
          <w:noProof/>
          <w:sz w:val="20"/>
          <w:lang w:val="fr-FR"/>
        </w:rPr>
        <w:t xml:space="preserve">(1) “Alcool, tabac, cannabis et autres drogues illicites parmi les élèves de collège et de lycée, ESPAD 99 France European School Survey Project on Alcohol and other Drugs”, M. Choquet, S.Ledoux, C.Hassler. L’enquête est disponible </w:t>
      </w:r>
      <w:hyperlink r:id="rId10" w:history="1">
        <w:r w:rsidRPr="00A66771">
          <w:rPr>
            <w:rStyle w:val="Lienhypertexte"/>
            <w:rFonts w:ascii="Arial" w:eastAsiaTheme="minorHAnsi" w:hAnsi="Arial" w:cs="Arial"/>
            <w:i/>
            <w:noProof/>
            <w:sz w:val="20"/>
            <w:lang w:val="fr-FR"/>
          </w:rPr>
          <w:t>ici</w:t>
        </w:r>
      </w:hyperlink>
      <w:r w:rsidRPr="00A66771">
        <w:rPr>
          <w:rFonts w:ascii="Arial" w:eastAsiaTheme="minorHAnsi" w:hAnsi="Arial" w:cs="Arial"/>
          <w:i/>
          <w:noProof/>
          <w:sz w:val="20"/>
          <w:lang w:val="fr-FR"/>
        </w:rPr>
        <w:t xml:space="preserve">. </w:t>
      </w:r>
    </w:p>
    <w:p w14:paraId="49373FB5" w14:textId="77777777" w:rsidR="00A112F4" w:rsidRPr="00A66771" w:rsidRDefault="00AC226E" w:rsidP="00B25158">
      <w:pPr>
        <w:widowControl w:val="0"/>
        <w:autoSpaceDE w:val="0"/>
        <w:autoSpaceDN w:val="0"/>
        <w:adjustRightInd w:val="0"/>
        <w:spacing w:after="240" w:line="260" w:lineRule="atLeast"/>
        <w:jc w:val="both"/>
        <w:rPr>
          <w:rFonts w:ascii="Arial" w:eastAsiaTheme="minorHAnsi" w:hAnsi="Arial" w:cs="Arial"/>
          <w:i/>
          <w:noProof/>
          <w:sz w:val="20"/>
          <w:lang w:val="fr-FR"/>
        </w:rPr>
      </w:pPr>
      <w:r w:rsidRPr="00A66771">
        <w:rPr>
          <w:rFonts w:ascii="Arial" w:eastAsiaTheme="minorHAnsi" w:hAnsi="Arial" w:cs="Arial"/>
          <w:i/>
          <w:noProof/>
          <w:sz w:val="20"/>
          <w:lang w:val="fr-FR"/>
        </w:rPr>
        <w:t>(2) Est considéré comme consommation “régulière”: avoir pris du cannabis au moins 10 fois durant les 30 derniers jours.</w:t>
      </w:r>
    </w:p>
    <w:p w14:paraId="6B89CCCE" w14:textId="551B3F54" w:rsidR="00A112F4" w:rsidRPr="00A112F4" w:rsidRDefault="00A112F4" w:rsidP="00A112F4">
      <w:pPr>
        <w:widowControl w:val="0"/>
        <w:autoSpaceDE w:val="0"/>
        <w:autoSpaceDN w:val="0"/>
        <w:adjustRightInd w:val="0"/>
        <w:spacing w:after="240" w:line="260" w:lineRule="atLeast"/>
        <w:rPr>
          <w:rFonts w:ascii="Arial" w:eastAsiaTheme="minorHAnsi" w:hAnsi="Arial" w:cs="Arial"/>
          <w:i/>
          <w:noProof/>
          <w:lang w:val="fr-FR"/>
        </w:rPr>
      </w:pPr>
      <w:r w:rsidRPr="00A66771">
        <w:rPr>
          <w:rFonts w:ascii="Arial" w:eastAsiaTheme="minorHAnsi" w:hAnsi="Arial" w:cs="Arial"/>
          <w:i/>
          <w:noProof/>
          <w:sz w:val="20"/>
          <w:lang w:val="fr-FR"/>
        </w:rPr>
        <w:t xml:space="preserve">(3) </w:t>
      </w:r>
      <w:r w:rsidR="00EB4DA9" w:rsidRPr="00A66771">
        <w:rPr>
          <w:rFonts w:ascii="Arial" w:eastAsiaTheme="minorHAnsi" w:hAnsi="Arial" w:cs="Arial"/>
          <w:i/>
          <w:noProof/>
          <w:sz w:val="20"/>
          <w:lang w:val="fr-FR"/>
        </w:rPr>
        <w:t>“</w:t>
      </w:r>
      <w:r w:rsidRPr="00A66771">
        <w:rPr>
          <w:rFonts w:ascii="Arial" w:eastAsiaTheme="minorHAnsi" w:hAnsi="Arial" w:cs="Arial"/>
          <w:i/>
          <w:noProof/>
          <w:sz w:val="20"/>
          <w:lang w:val="fr-FR"/>
        </w:rPr>
        <w:t>Usages d’alcool, de tabac et de cannabis chez les adolescents du secondaire en 2018</w:t>
      </w:r>
      <w:r w:rsidR="00EB4DA9" w:rsidRPr="00A66771">
        <w:rPr>
          <w:rFonts w:ascii="Arial" w:eastAsiaTheme="minorHAnsi" w:hAnsi="Arial" w:cs="Arial"/>
          <w:i/>
          <w:noProof/>
          <w:sz w:val="20"/>
          <w:lang w:val="fr-FR"/>
        </w:rPr>
        <w:t>”</w:t>
      </w:r>
      <w:r w:rsidRPr="00A66771">
        <w:rPr>
          <w:rFonts w:ascii="Arial" w:eastAsiaTheme="minorHAnsi" w:hAnsi="Arial" w:cs="Arial"/>
          <w:i/>
          <w:noProof/>
          <w:sz w:val="20"/>
          <w:lang w:val="fr-FR"/>
        </w:rPr>
        <w:t>, OFDT. L’enquête est disponible</w:t>
      </w:r>
      <w:r w:rsidR="00C649A3" w:rsidRPr="00A66771">
        <w:rPr>
          <w:rFonts w:ascii="Arial" w:eastAsiaTheme="minorHAnsi" w:hAnsi="Arial" w:cs="Arial"/>
          <w:i/>
          <w:noProof/>
          <w:sz w:val="20"/>
          <w:lang w:val="fr-FR"/>
        </w:rPr>
        <w:t xml:space="preserve"> </w:t>
      </w:r>
      <w:hyperlink r:id="rId11" w:history="1">
        <w:r w:rsidR="00C649A3" w:rsidRPr="00A66771">
          <w:rPr>
            <w:rStyle w:val="Lienhypertexte"/>
            <w:rFonts w:ascii="Arial" w:eastAsiaTheme="minorHAnsi" w:hAnsi="Arial" w:cs="Arial"/>
            <w:i/>
            <w:noProof/>
            <w:sz w:val="20"/>
            <w:lang w:val="fr-FR"/>
          </w:rPr>
          <w:t>ici</w:t>
        </w:r>
      </w:hyperlink>
      <w:r w:rsidR="00C649A3" w:rsidRPr="00A66771">
        <w:rPr>
          <w:rFonts w:ascii="Arial" w:eastAsiaTheme="minorHAnsi" w:hAnsi="Arial" w:cs="Arial"/>
          <w:i/>
          <w:noProof/>
          <w:sz w:val="20"/>
          <w:lang w:val="fr-FR"/>
        </w:rPr>
        <w:t>.</w:t>
      </w:r>
    </w:p>
    <w:p w14:paraId="1210D1EC" w14:textId="78DB96D4" w:rsidR="00634C63" w:rsidRPr="00A66771" w:rsidRDefault="008830C2" w:rsidP="00B25158">
      <w:pPr>
        <w:widowControl w:val="0"/>
        <w:autoSpaceDE w:val="0"/>
        <w:autoSpaceDN w:val="0"/>
        <w:adjustRightInd w:val="0"/>
        <w:spacing w:after="240" w:line="260" w:lineRule="atLeast"/>
        <w:jc w:val="both"/>
        <w:rPr>
          <w:rFonts w:ascii="Arial" w:eastAsiaTheme="minorHAnsi" w:hAnsi="Arial" w:cs="Arial"/>
          <w:i/>
          <w:sz w:val="20"/>
          <w:lang w:val="fr-FR"/>
        </w:rPr>
      </w:pPr>
      <w:r w:rsidRPr="00A66771">
        <w:rPr>
          <w:rFonts w:ascii="Arial" w:eastAsiaTheme="minorHAnsi" w:hAnsi="Arial" w:cs="Arial"/>
          <w:i/>
          <w:lang w:val="fr-FR"/>
        </w:rPr>
        <w:t xml:space="preserve">(4) </w:t>
      </w:r>
      <w:hyperlink r:id="rId12" w:anchor="perc" w:history="1">
        <w:r w:rsidRPr="00A66771">
          <w:rPr>
            <w:rStyle w:val="Lienhypertexte"/>
            <w:rFonts w:ascii="Arial" w:eastAsiaTheme="minorHAnsi" w:hAnsi="Arial" w:cs="Arial"/>
            <w:i/>
            <w:sz w:val="20"/>
            <w:lang w:val="fr-FR"/>
          </w:rPr>
          <w:t>https://www.ofdt.fr/produits-et-addictions/de-z/cannabis/#perc</w:t>
        </w:r>
      </w:hyperlink>
    </w:p>
    <w:p w14:paraId="561F7A9F" w14:textId="77777777" w:rsidR="008830C2" w:rsidRPr="00A66771" w:rsidRDefault="008830C2" w:rsidP="00B25158">
      <w:pPr>
        <w:widowControl w:val="0"/>
        <w:autoSpaceDE w:val="0"/>
        <w:autoSpaceDN w:val="0"/>
        <w:adjustRightInd w:val="0"/>
        <w:spacing w:after="240" w:line="260" w:lineRule="atLeast"/>
        <w:jc w:val="both"/>
        <w:rPr>
          <w:rFonts w:ascii="Arial" w:eastAsiaTheme="minorHAnsi" w:hAnsi="Arial" w:cs="Arial"/>
          <w:i/>
          <w:lang w:val="fr-FR"/>
        </w:rPr>
      </w:pPr>
    </w:p>
    <w:sectPr w:rsidR="008830C2" w:rsidRPr="00A66771" w:rsidSect="000B091B">
      <w:footerReference w:type="default" r:id="rId13"/>
      <w:type w:val="continuous"/>
      <w:pgSz w:w="11900" w:h="16840"/>
      <w:pgMar w:top="567" w:right="985" w:bottom="851" w:left="42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19A68" w14:textId="77777777" w:rsidR="00442BBD" w:rsidRDefault="00442BBD" w:rsidP="006F2D7B">
      <w:r>
        <w:separator/>
      </w:r>
    </w:p>
  </w:endnote>
  <w:endnote w:type="continuationSeparator" w:id="0">
    <w:p w14:paraId="6A705571" w14:textId="77777777" w:rsidR="00442BBD" w:rsidRDefault="00442BBD" w:rsidP="006F2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Calibri"/>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ppleSystemUIFontBold">
    <w:altName w:val="Cambria"/>
    <w:panose1 w:val="020B0604020202020204"/>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5C014" w14:textId="67BE1C20" w:rsidR="00D31EA1" w:rsidRPr="00A66771" w:rsidRDefault="00D31EA1" w:rsidP="00812D8A">
    <w:pPr>
      <w:pStyle w:val="Pieddepage"/>
      <w:jc w:val="center"/>
      <w:rPr>
        <w:lang w:val="fr-FR"/>
      </w:rPr>
    </w:pPr>
    <w:r w:rsidRPr="00A66771">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0201AC" w14:textId="77777777" w:rsidR="00442BBD" w:rsidRDefault="00442BBD" w:rsidP="006F2D7B">
      <w:r>
        <w:separator/>
      </w:r>
    </w:p>
  </w:footnote>
  <w:footnote w:type="continuationSeparator" w:id="0">
    <w:p w14:paraId="64E130F9" w14:textId="77777777" w:rsidR="00442BBD" w:rsidRDefault="00442BBD" w:rsidP="006F2D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96C6E"/>
    <w:multiLevelType w:val="hybridMultilevel"/>
    <w:tmpl w:val="13620118"/>
    <w:lvl w:ilvl="0" w:tplc="93FC8F4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9FF1EC8"/>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3A1749"/>
    <w:multiLevelType w:val="hybridMultilevel"/>
    <w:tmpl w:val="8FF66DF2"/>
    <w:lvl w:ilvl="0" w:tplc="DF30DB60">
      <w:numFmt w:val="bullet"/>
      <w:lvlText w:val=""/>
      <w:lvlJc w:val="left"/>
      <w:pPr>
        <w:ind w:left="502" w:hanging="360"/>
      </w:pPr>
      <w:rPr>
        <w:rFonts w:ascii="Symbol" w:eastAsiaTheme="minorHAnsi" w:hAnsi="Symbol" w:cs="Arial"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 w15:restartNumberingAfterBreak="0">
    <w:nsid w:val="0AD65961"/>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D27D59"/>
    <w:multiLevelType w:val="hybridMultilevel"/>
    <w:tmpl w:val="C606677C"/>
    <w:lvl w:ilvl="0" w:tplc="2794D6B6">
      <w:start w:val="1"/>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75070"/>
    <w:multiLevelType w:val="hybridMultilevel"/>
    <w:tmpl w:val="19CAE3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9D6120"/>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3265A6"/>
    <w:multiLevelType w:val="hybridMultilevel"/>
    <w:tmpl w:val="5C92EA42"/>
    <w:lvl w:ilvl="0" w:tplc="CAC2272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15:restartNumberingAfterBreak="0">
    <w:nsid w:val="23CE41B5"/>
    <w:multiLevelType w:val="hybridMultilevel"/>
    <w:tmpl w:val="F364C3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4D77B54"/>
    <w:multiLevelType w:val="hybridMultilevel"/>
    <w:tmpl w:val="185CF408"/>
    <w:lvl w:ilvl="0" w:tplc="1F14ADF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275809D8"/>
    <w:multiLevelType w:val="hybridMultilevel"/>
    <w:tmpl w:val="8D127C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725FFC"/>
    <w:multiLevelType w:val="hybridMultilevel"/>
    <w:tmpl w:val="76A892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F86563"/>
    <w:multiLevelType w:val="hybridMultilevel"/>
    <w:tmpl w:val="80B88EAC"/>
    <w:lvl w:ilvl="0" w:tplc="C87273F8">
      <w:start w:val="4"/>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561C7"/>
    <w:multiLevelType w:val="hybridMultilevel"/>
    <w:tmpl w:val="3DBA55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4B5110"/>
    <w:multiLevelType w:val="hybridMultilevel"/>
    <w:tmpl w:val="BDC258A8"/>
    <w:lvl w:ilvl="0" w:tplc="4A4809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6CC722E"/>
    <w:multiLevelType w:val="hybridMultilevel"/>
    <w:tmpl w:val="805233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2A7305"/>
    <w:multiLevelType w:val="hybridMultilevel"/>
    <w:tmpl w:val="1F44E9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DB9203A"/>
    <w:multiLevelType w:val="hybridMultilevel"/>
    <w:tmpl w:val="5C0C9C5E"/>
    <w:lvl w:ilvl="0" w:tplc="0AB05D58">
      <w:start w:val="3"/>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8F2A9E"/>
    <w:multiLevelType w:val="hybridMultilevel"/>
    <w:tmpl w:val="D1F42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EA0B75"/>
    <w:multiLevelType w:val="hybridMultilevel"/>
    <w:tmpl w:val="CF9C35E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6C00677"/>
    <w:multiLevelType w:val="hybridMultilevel"/>
    <w:tmpl w:val="16C61206"/>
    <w:lvl w:ilvl="0" w:tplc="74A2C7BC">
      <w:start w:val="1"/>
      <w:numFmt w:val="decimal"/>
      <w:lvlText w:val="%1)"/>
      <w:lvlJc w:val="left"/>
      <w:pPr>
        <w:ind w:left="1000" w:hanging="6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2764FE"/>
    <w:multiLevelType w:val="hybridMultilevel"/>
    <w:tmpl w:val="276A959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D045CEC"/>
    <w:multiLevelType w:val="hybridMultilevel"/>
    <w:tmpl w:val="F9A02D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D87018F"/>
    <w:multiLevelType w:val="hybridMultilevel"/>
    <w:tmpl w:val="462429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92F2605"/>
    <w:multiLevelType w:val="hybridMultilevel"/>
    <w:tmpl w:val="1708FF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786BAC"/>
    <w:multiLevelType w:val="hybridMultilevel"/>
    <w:tmpl w:val="8908831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1552B89"/>
    <w:multiLevelType w:val="hybridMultilevel"/>
    <w:tmpl w:val="D194BA02"/>
    <w:lvl w:ilvl="0" w:tplc="BD4CA2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207433B"/>
    <w:multiLevelType w:val="hybridMultilevel"/>
    <w:tmpl w:val="7CA2ED88"/>
    <w:lvl w:ilvl="0" w:tplc="DAC2D3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4F4734B"/>
    <w:multiLevelType w:val="hybridMultilevel"/>
    <w:tmpl w:val="273A37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B287F75"/>
    <w:multiLevelType w:val="hybridMultilevel"/>
    <w:tmpl w:val="6C6E30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9"/>
  </w:num>
  <w:num w:numId="3">
    <w:abstractNumId w:val="28"/>
  </w:num>
  <w:num w:numId="4">
    <w:abstractNumId w:val="16"/>
  </w:num>
  <w:num w:numId="5">
    <w:abstractNumId w:val="23"/>
  </w:num>
  <w:num w:numId="6">
    <w:abstractNumId w:val="15"/>
  </w:num>
  <w:num w:numId="7">
    <w:abstractNumId w:val="25"/>
  </w:num>
  <w:num w:numId="8">
    <w:abstractNumId w:val="8"/>
  </w:num>
  <w:num w:numId="9">
    <w:abstractNumId w:val="21"/>
  </w:num>
  <w:num w:numId="10">
    <w:abstractNumId w:val="22"/>
  </w:num>
  <w:num w:numId="11">
    <w:abstractNumId w:val="29"/>
  </w:num>
  <w:num w:numId="12">
    <w:abstractNumId w:val="6"/>
  </w:num>
  <w:num w:numId="13">
    <w:abstractNumId w:val="1"/>
  </w:num>
  <w:num w:numId="14">
    <w:abstractNumId w:val="3"/>
  </w:num>
  <w:num w:numId="15">
    <w:abstractNumId w:val="12"/>
  </w:num>
  <w:num w:numId="16">
    <w:abstractNumId w:val="13"/>
  </w:num>
  <w:num w:numId="17">
    <w:abstractNumId w:val="11"/>
  </w:num>
  <w:num w:numId="18">
    <w:abstractNumId w:val="17"/>
  </w:num>
  <w:num w:numId="19">
    <w:abstractNumId w:val="10"/>
  </w:num>
  <w:num w:numId="20">
    <w:abstractNumId w:val="27"/>
  </w:num>
  <w:num w:numId="21">
    <w:abstractNumId w:val="24"/>
  </w:num>
  <w:num w:numId="22">
    <w:abstractNumId w:val="26"/>
  </w:num>
  <w:num w:numId="23">
    <w:abstractNumId w:val="14"/>
  </w:num>
  <w:num w:numId="24">
    <w:abstractNumId w:val="18"/>
  </w:num>
  <w:num w:numId="25">
    <w:abstractNumId w:val="20"/>
  </w:num>
  <w:num w:numId="26">
    <w:abstractNumId w:val="4"/>
  </w:num>
  <w:num w:numId="27">
    <w:abstractNumId w:val="2"/>
  </w:num>
  <w:num w:numId="28">
    <w:abstractNumId w:val="9"/>
  </w:num>
  <w:num w:numId="29">
    <w:abstractNumId w:val="0"/>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5BB"/>
    <w:rsid w:val="0000072F"/>
    <w:rsid w:val="00001CF7"/>
    <w:rsid w:val="000024FA"/>
    <w:rsid w:val="00006CA0"/>
    <w:rsid w:val="0001365C"/>
    <w:rsid w:val="000147C3"/>
    <w:rsid w:val="00025D2A"/>
    <w:rsid w:val="00027AB0"/>
    <w:rsid w:val="000350E6"/>
    <w:rsid w:val="00035551"/>
    <w:rsid w:val="00042403"/>
    <w:rsid w:val="000457B1"/>
    <w:rsid w:val="00052156"/>
    <w:rsid w:val="00057385"/>
    <w:rsid w:val="0006181F"/>
    <w:rsid w:val="00063AC1"/>
    <w:rsid w:val="00066A81"/>
    <w:rsid w:val="00070D8C"/>
    <w:rsid w:val="0007165B"/>
    <w:rsid w:val="0007301F"/>
    <w:rsid w:val="00073ECD"/>
    <w:rsid w:val="000804B5"/>
    <w:rsid w:val="000824CE"/>
    <w:rsid w:val="00083243"/>
    <w:rsid w:val="00085991"/>
    <w:rsid w:val="0008673A"/>
    <w:rsid w:val="000923D2"/>
    <w:rsid w:val="00094311"/>
    <w:rsid w:val="00094A02"/>
    <w:rsid w:val="000951B4"/>
    <w:rsid w:val="000A47C1"/>
    <w:rsid w:val="000A5B02"/>
    <w:rsid w:val="000A791B"/>
    <w:rsid w:val="000B091B"/>
    <w:rsid w:val="000B24FE"/>
    <w:rsid w:val="000B2DCB"/>
    <w:rsid w:val="000B3605"/>
    <w:rsid w:val="000B5371"/>
    <w:rsid w:val="000B5DDA"/>
    <w:rsid w:val="000B696D"/>
    <w:rsid w:val="000B71EA"/>
    <w:rsid w:val="000B7E5F"/>
    <w:rsid w:val="000C2EB2"/>
    <w:rsid w:val="000D364B"/>
    <w:rsid w:val="000D4385"/>
    <w:rsid w:val="000D5537"/>
    <w:rsid w:val="000E306A"/>
    <w:rsid w:val="000F0B5A"/>
    <w:rsid w:val="000F10DA"/>
    <w:rsid w:val="000F1970"/>
    <w:rsid w:val="000F3C2F"/>
    <w:rsid w:val="00100D91"/>
    <w:rsid w:val="00103028"/>
    <w:rsid w:val="0010614C"/>
    <w:rsid w:val="00114AFF"/>
    <w:rsid w:val="001200A0"/>
    <w:rsid w:val="00120874"/>
    <w:rsid w:val="0012210D"/>
    <w:rsid w:val="00125F24"/>
    <w:rsid w:val="001277EE"/>
    <w:rsid w:val="0013166D"/>
    <w:rsid w:val="00131CA7"/>
    <w:rsid w:val="00132993"/>
    <w:rsid w:val="001332AD"/>
    <w:rsid w:val="00134A1B"/>
    <w:rsid w:val="00140EEC"/>
    <w:rsid w:val="001466D4"/>
    <w:rsid w:val="00147523"/>
    <w:rsid w:val="00153E4A"/>
    <w:rsid w:val="001603C2"/>
    <w:rsid w:val="0016202C"/>
    <w:rsid w:val="001636C6"/>
    <w:rsid w:val="00163EE5"/>
    <w:rsid w:val="00170F99"/>
    <w:rsid w:val="00176D65"/>
    <w:rsid w:val="00177A41"/>
    <w:rsid w:val="00180364"/>
    <w:rsid w:val="00184D33"/>
    <w:rsid w:val="00187F37"/>
    <w:rsid w:val="00191E02"/>
    <w:rsid w:val="001A3D45"/>
    <w:rsid w:val="001B2134"/>
    <w:rsid w:val="001B2377"/>
    <w:rsid w:val="001B4382"/>
    <w:rsid w:val="001B4653"/>
    <w:rsid w:val="001C3314"/>
    <w:rsid w:val="001C6C24"/>
    <w:rsid w:val="001D208F"/>
    <w:rsid w:val="001D2183"/>
    <w:rsid w:val="001D53CA"/>
    <w:rsid w:val="001D6F7B"/>
    <w:rsid w:val="001D7172"/>
    <w:rsid w:val="001E012B"/>
    <w:rsid w:val="001E02BD"/>
    <w:rsid w:val="001E2EC5"/>
    <w:rsid w:val="001E5406"/>
    <w:rsid w:val="001E59D3"/>
    <w:rsid w:val="001E5F45"/>
    <w:rsid w:val="001E724E"/>
    <w:rsid w:val="001E72F3"/>
    <w:rsid w:val="001F3773"/>
    <w:rsid w:val="001F49F2"/>
    <w:rsid w:val="001F73C0"/>
    <w:rsid w:val="0020135A"/>
    <w:rsid w:val="002156E3"/>
    <w:rsid w:val="00215788"/>
    <w:rsid w:val="00215A94"/>
    <w:rsid w:val="002179E7"/>
    <w:rsid w:val="00227B6C"/>
    <w:rsid w:val="00230204"/>
    <w:rsid w:val="002349CF"/>
    <w:rsid w:val="00235A9E"/>
    <w:rsid w:val="002401DA"/>
    <w:rsid w:val="002402BA"/>
    <w:rsid w:val="002404C2"/>
    <w:rsid w:val="00245449"/>
    <w:rsid w:val="0025131B"/>
    <w:rsid w:val="002515F2"/>
    <w:rsid w:val="00253705"/>
    <w:rsid w:val="0025489B"/>
    <w:rsid w:val="00260EFE"/>
    <w:rsid w:val="00262059"/>
    <w:rsid w:val="00262E64"/>
    <w:rsid w:val="002638C7"/>
    <w:rsid w:val="00266362"/>
    <w:rsid w:val="00277EE4"/>
    <w:rsid w:val="00283C2A"/>
    <w:rsid w:val="00283E76"/>
    <w:rsid w:val="00284EE8"/>
    <w:rsid w:val="0028559D"/>
    <w:rsid w:val="0028615B"/>
    <w:rsid w:val="00286388"/>
    <w:rsid w:val="00291760"/>
    <w:rsid w:val="00292854"/>
    <w:rsid w:val="002936F0"/>
    <w:rsid w:val="0029415A"/>
    <w:rsid w:val="002A1499"/>
    <w:rsid w:val="002A17B0"/>
    <w:rsid w:val="002A226F"/>
    <w:rsid w:val="002A260F"/>
    <w:rsid w:val="002A2D09"/>
    <w:rsid w:val="002A4DD3"/>
    <w:rsid w:val="002A6DAB"/>
    <w:rsid w:val="002B3FBF"/>
    <w:rsid w:val="002B627E"/>
    <w:rsid w:val="002C1638"/>
    <w:rsid w:val="002C5408"/>
    <w:rsid w:val="002C7944"/>
    <w:rsid w:val="002D1822"/>
    <w:rsid w:val="002D21BC"/>
    <w:rsid w:val="002D24A8"/>
    <w:rsid w:val="002D4AD8"/>
    <w:rsid w:val="002D604C"/>
    <w:rsid w:val="002D7D03"/>
    <w:rsid w:val="002E1967"/>
    <w:rsid w:val="002E1C2C"/>
    <w:rsid w:val="002E2DC6"/>
    <w:rsid w:val="002F014D"/>
    <w:rsid w:val="002F402E"/>
    <w:rsid w:val="002F59B9"/>
    <w:rsid w:val="002F6145"/>
    <w:rsid w:val="002F71FB"/>
    <w:rsid w:val="00300C32"/>
    <w:rsid w:val="00304CD2"/>
    <w:rsid w:val="003054CA"/>
    <w:rsid w:val="003329A7"/>
    <w:rsid w:val="00333B6C"/>
    <w:rsid w:val="00336B32"/>
    <w:rsid w:val="00336DF1"/>
    <w:rsid w:val="0034444B"/>
    <w:rsid w:val="003473E5"/>
    <w:rsid w:val="00354245"/>
    <w:rsid w:val="0035534D"/>
    <w:rsid w:val="00360123"/>
    <w:rsid w:val="00360704"/>
    <w:rsid w:val="003616CC"/>
    <w:rsid w:val="00366E39"/>
    <w:rsid w:val="00366FE4"/>
    <w:rsid w:val="003679E7"/>
    <w:rsid w:val="00372CE2"/>
    <w:rsid w:val="0037715D"/>
    <w:rsid w:val="00383326"/>
    <w:rsid w:val="003862B3"/>
    <w:rsid w:val="00387433"/>
    <w:rsid w:val="003909B4"/>
    <w:rsid w:val="00390B26"/>
    <w:rsid w:val="0039147E"/>
    <w:rsid w:val="003A0663"/>
    <w:rsid w:val="003A1FE8"/>
    <w:rsid w:val="003A56F5"/>
    <w:rsid w:val="003A70EC"/>
    <w:rsid w:val="003A7132"/>
    <w:rsid w:val="003B1260"/>
    <w:rsid w:val="003B2ABA"/>
    <w:rsid w:val="003B323B"/>
    <w:rsid w:val="003B3837"/>
    <w:rsid w:val="003B444A"/>
    <w:rsid w:val="003B50D8"/>
    <w:rsid w:val="003C114B"/>
    <w:rsid w:val="003C12A6"/>
    <w:rsid w:val="003C618C"/>
    <w:rsid w:val="003C660F"/>
    <w:rsid w:val="003D4543"/>
    <w:rsid w:val="003D7369"/>
    <w:rsid w:val="003E2563"/>
    <w:rsid w:val="003E3C5A"/>
    <w:rsid w:val="003E3D09"/>
    <w:rsid w:val="003E535D"/>
    <w:rsid w:val="003E5829"/>
    <w:rsid w:val="003E7DD7"/>
    <w:rsid w:val="003F20BA"/>
    <w:rsid w:val="003F64F5"/>
    <w:rsid w:val="003F6762"/>
    <w:rsid w:val="003F7209"/>
    <w:rsid w:val="0040013F"/>
    <w:rsid w:val="00404A44"/>
    <w:rsid w:val="00405816"/>
    <w:rsid w:val="00407493"/>
    <w:rsid w:val="00416FE5"/>
    <w:rsid w:val="0041701F"/>
    <w:rsid w:val="004200D9"/>
    <w:rsid w:val="004206C5"/>
    <w:rsid w:val="004237DB"/>
    <w:rsid w:val="0042585F"/>
    <w:rsid w:val="00425FAB"/>
    <w:rsid w:val="00427106"/>
    <w:rsid w:val="00430AB5"/>
    <w:rsid w:val="00431A26"/>
    <w:rsid w:val="004323DD"/>
    <w:rsid w:val="004372F1"/>
    <w:rsid w:val="00442BBD"/>
    <w:rsid w:val="0044334F"/>
    <w:rsid w:val="004443E9"/>
    <w:rsid w:val="00451668"/>
    <w:rsid w:val="004518D2"/>
    <w:rsid w:val="004542E5"/>
    <w:rsid w:val="00456240"/>
    <w:rsid w:val="004632C1"/>
    <w:rsid w:val="004656F0"/>
    <w:rsid w:val="0047447A"/>
    <w:rsid w:val="00477AA9"/>
    <w:rsid w:val="0048078C"/>
    <w:rsid w:val="004819EA"/>
    <w:rsid w:val="00483D07"/>
    <w:rsid w:val="00487695"/>
    <w:rsid w:val="00493BF3"/>
    <w:rsid w:val="00497BDC"/>
    <w:rsid w:val="00497CA2"/>
    <w:rsid w:val="004A1492"/>
    <w:rsid w:val="004A32C5"/>
    <w:rsid w:val="004A41E5"/>
    <w:rsid w:val="004A4CA8"/>
    <w:rsid w:val="004B12AA"/>
    <w:rsid w:val="004C3105"/>
    <w:rsid w:val="004C5247"/>
    <w:rsid w:val="004C5332"/>
    <w:rsid w:val="004C7985"/>
    <w:rsid w:val="004D1B1F"/>
    <w:rsid w:val="004D1E99"/>
    <w:rsid w:val="004D68BF"/>
    <w:rsid w:val="004E256B"/>
    <w:rsid w:val="004E2680"/>
    <w:rsid w:val="004E3EFD"/>
    <w:rsid w:val="004E575E"/>
    <w:rsid w:val="004E5F80"/>
    <w:rsid w:val="004F465E"/>
    <w:rsid w:val="00503B71"/>
    <w:rsid w:val="00505514"/>
    <w:rsid w:val="00516C7C"/>
    <w:rsid w:val="00517141"/>
    <w:rsid w:val="00517712"/>
    <w:rsid w:val="005218F5"/>
    <w:rsid w:val="00522FE8"/>
    <w:rsid w:val="005250B9"/>
    <w:rsid w:val="00526A34"/>
    <w:rsid w:val="005306A7"/>
    <w:rsid w:val="00531421"/>
    <w:rsid w:val="00531A0B"/>
    <w:rsid w:val="0053315E"/>
    <w:rsid w:val="00533DB2"/>
    <w:rsid w:val="005362E6"/>
    <w:rsid w:val="0054030D"/>
    <w:rsid w:val="00540E75"/>
    <w:rsid w:val="00541064"/>
    <w:rsid w:val="00541635"/>
    <w:rsid w:val="005447D6"/>
    <w:rsid w:val="00553E3B"/>
    <w:rsid w:val="00553F86"/>
    <w:rsid w:val="0055549F"/>
    <w:rsid w:val="00556032"/>
    <w:rsid w:val="00556AB9"/>
    <w:rsid w:val="005570DB"/>
    <w:rsid w:val="00557B38"/>
    <w:rsid w:val="0056020B"/>
    <w:rsid w:val="00561C66"/>
    <w:rsid w:val="00562DD5"/>
    <w:rsid w:val="00567EB3"/>
    <w:rsid w:val="0057671E"/>
    <w:rsid w:val="00580C14"/>
    <w:rsid w:val="0058346C"/>
    <w:rsid w:val="00590296"/>
    <w:rsid w:val="00591C38"/>
    <w:rsid w:val="0059433C"/>
    <w:rsid w:val="00596698"/>
    <w:rsid w:val="00597424"/>
    <w:rsid w:val="005B2487"/>
    <w:rsid w:val="005B71D4"/>
    <w:rsid w:val="005C01B5"/>
    <w:rsid w:val="005C24E2"/>
    <w:rsid w:val="005C4F44"/>
    <w:rsid w:val="005C664F"/>
    <w:rsid w:val="005C69AD"/>
    <w:rsid w:val="005D2873"/>
    <w:rsid w:val="005D4157"/>
    <w:rsid w:val="005E146C"/>
    <w:rsid w:val="005E2664"/>
    <w:rsid w:val="005E2952"/>
    <w:rsid w:val="005E74BD"/>
    <w:rsid w:val="005E79ED"/>
    <w:rsid w:val="005F037B"/>
    <w:rsid w:val="005F19C1"/>
    <w:rsid w:val="005F35A5"/>
    <w:rsid w:val="005F4A1A"/>
    <w:rsid w:val="005F509C"/>
    <w:rsid w:val="0060213F"/>
    <w:rsid w:val="0060260B"/>
    <w:rsid w:val="006029C9"/>
    <w:rsid w:val="006048CB"/>
    <w:rsid w:val="00605A54"/>
    <w:rsid w:val="00622E62"/>
    <w:rsid w:val="00624F71"/>
    <w:rsid w:val="00626E2C"/>
    <w:rsid w:val="00627389"/>
    <w:rsid w:val="00631E7D"/>
    <w:rsid w:val="0063347F"/>
    <w:rsid w:val="00633C55"/>
    <w:rsid w:val="00634C63"/>
    <w:rsid w:val="006366B5"/>
    <w:rsid w:val="006417C3"/>
    <w:rsid w:val="00642EBB"/>
    <w:rsid w:val="00643AA9"/>
    <w:rsid w:val="00645E9D"/>
    <w:rsid w:val="00646197"/>
    <w:rsid w:val="0065238A"/>
    <w:rsid w:val="0065549C"/>
    <w:rsid w:val="0066094B"/>
    <w:rsid w:val="00665557"/>
    <w:rsid w:val="00665A3A"/>
    <w:rsid w:val="006719C1"/>
    <w:rsid w:val="00671E8F"/>
    <w:rsid w:val="00673E3D"/>
    <w:rsid w:val="0067691E"/>
    <w:rsid w:val="006772AC"/>
    <w:rsid w:val="00677CDD"/>
    <w:rsid w:val="006806AC"/>
    <w:rsid w:val="006807F6"/>
    <w:rsid w:val="006856A2"/>
    <w:rsid w:val="006931AC"/>
    <w:rsid w:val="00693F28"/>
    <w:rsid w:val="00696D19"/>
    <w:rsid w:val="006A07F0"/>
    <w:rsid w:val="006A0F0C"/>
    <w:rsid w:val="006A28E4"/>
    <w:rsid w:val="006A3547"/>
    <w:rsid w:val="006A53BD"/>
    <w:rsid w:val="006A5977"/>
    <w:rsid w:val="006A5C0F"/>
    <w:rsid w:val="006A64AF"/>
    <w:rsid w:val="006A669A"/>
    <w:rsid w:val="006A7FAA"/>
    <w:rsid w:val="006B0E76"/>
    <w:rsid w:val="006B31D9"/>
    <w:rsid w:val="006B3645"/>
    <w:rsid w:val="006B729C"/>
    <w:rsid w:val="006B763B"/>
    <w:rsid w:val="006C391A"/>
    <w:rsid w:val="006C58D4"/>
    <w:rsid w:val="006C68EC"/>
    <w:rsid w:val="006C788E"/>
    <w:rsid w:val="006D5D33"/>
    <w:rsid w:val="006E0F96"/>
    <w:rsid w:val="006E1775"/>
    <w:rsid w:val="006E20A9"/>
    <w:rsid w:val="006F1AB9"/>
    <w:rsid w:val="006F2C7A"/>
    <w:rsid w:val="006F2D7B"/>
    <w:rsid w:val="006F5CBB"/>
    <w:rsid w:val="006F60CD"/>
    <w:rsid w:val="0070039D"/>
    <w:rsid w:val="00703F57"/>
    <w:rsid w:val="00706D79"/>
    <w:rsid w:val="00707C56"/>
    <w:rsid w:val="00710640"/>
    <w:rsid w:val="00710F72"/>
    <w:rsid w:val="00714CC4"/>
    <w:rsid w:val="00715F78"/>
    <w:rsid w:val="007203B1"/>
    <w:rsid w:val="0072404F"/>
    <w:rsid w:val="00726D41"/>
    <w:rsid w:val="00730A9A"/>
    <w:rsid w:val="007310AD"/>
    <w:rsid w:val="00733E48"/>
    <w:rsid w:val="007340D6"/>
    <w:rsid w:val="00734A92"/>
    <w:rsid w:val="00736B77"/>
    <w:rsid w:val="0073709A"/>
    <w:rsid w:val="00741102"/>
    <w:rsid w:val="007422E3"/>
    <w:rsid w:val="00750602"/>
    <w:rsid w:val="007506C1"/>
    <w:rsid w:val="007542F8"/>
    <w:rsid w:val="0075741E"/>
    <w:rsid w:val="0076086C"/>
    <w:rsid w:val="00761709"/>
    <w:rsid w:val="00766726"/>
    <w:rsid w:val="00767811"/>
    <w:rsid w:val="00772D02"/>
    <w:rsid w:val="00777BB0"/>
    <w:rsid w:val="0078137C"/>
    <w:rsid w:val="00784AE7"/>
    <w:rsid w:val="0079412C"/>
    <w:rsid w:val="00796716"/>
    <w:rsid w:val="007977EF"/>
    <w:rsid w:val="00797E68"/>
    <w:rsid w:val="00797F10"/>
    <w:rsid w:val="007A0CCC"/>
    <w:rsid w:val="007A1192"/>
    <w:rsid w:val="007A1E45"/>
    <w:rsid w:val="007A3D19"/>
    <w:rsid w:val="007A5D19"/>
    <w:rsid w:val="007A78BD"/>
    <w:rsid w:val="007B586E"/>
    <w:rsid w:val="007B6D86"/>
    <w:rsid w:val="007C1548"/>
    <w:rsid w:val="007C1582"/>
    <w:rsid w:val="007C570D"/>
    <w:rsid w:val="007D4737"/>
    <w:rsid w:val="007D4DE5"/>
    <w:rsid w:val="007E3891"/>
    <w:rsid w:val="007F6126"/>
    <w:rsid w:val="008004F7"/>
    <w:rsid w:val="00801265"/>
    <w:rsid w:val="00803504"/>
    <w:rsid w:val="008038E5"/>
    <w:rsid w:val="008047E6"/>
    <w:rsid w:val="00812D8A"/>
    <w:rsid w:val="00814800"/>
    <w:rsid w:val="00820D4D"/>
    <w:rsid w:val="0082463D"/>
    <w:rsid w:val="00825211"/>
    <w:rsid w:val="0082619A"/>
    <w:rsid w:val="008264A3"/>
    <w:rsid w:val="00826861"/>
    <w:rsid w:val="00832C31"/>
    <w:rsid w:val="00833C4E"/>
    <w:rsid w:val="00833DF7"/>
    <w:rsid w:val="0083579C"/>
    <w:rsid w:val="008363CD"/>
    <w:rsid w:val="00840BC2"/>
    <w:rsid w:val="00841453"/>
    <w:rsid w:val="00845D70"/>
    <w:rsid w:val="00847423"/>
    <w:rsid w:val="00854747"/>
    <w:rsid w:val="00855BF3"/>
    <w:rsid w:val="00865130"/>
    <w:rsid w:val="008654A6"/>
    <w:rsid w:val="00865A1B"/>
    <w:rsid w:val="008813D1"/>
    <w:rsid w:val="008830C2"/>
    <w:rsid w:val="00886F61"/>
    <w:rsid w:val="0089084B"/>
    <w:rsid w:val="00895B83"/>
    <w:rsid w:val="008A150B"/>
    <w:rsid w:val="008A29ED"/>
    <w:rsid w:val="008A2E98"/>
    <w:rsid w:val="008A55BF"/>
    <w:rsid w:val="008B2D54"/>
    <w:rsid w:val="008B3EC9"/>
    <w:rsid w:val="008B5EE9"/>
    <w:rsid w:val="008C14A7"/>
    <w:rsid w:val="008C25F2"/>
    <w:rsid w:val="008C4E34"/>
    <w:rsid w:val="008D0440"/>
    <w:rsid w:val="008D04ED"/>
    <w:rsid w:val="008D2879"/>
    <w:rsid w:val="008D4BFE"/>
    <w:rsid w:val="008D69B5"/>
    <w:rsid w:val="008E1406"/>
    <w:rsid w:val="008E19E1"/>
    <w:rsid w:val="008E2494"/>
    <w:rsid w:val="008E4A6B"/>
    <w:rsid w:val="008E716A"/>
    <w:rsid w:val="008E71E5"/>
    <w:rsid w:val="008F626B"/>
    <w:rsid w:val="00902564"/>
    <w:rsid w:val="009035BB"/>
    <w:rsid w:val="00912697"/>
    <w:rsid w:val="009162C2"/>
    <w:rsid w:val="00922B32"/>
    <w:rsid w:val="0092540B"/>
    <w:rsid w:val="00933532"/>
    <w:rsid w:val="00936BAF"/>
    <w:rsid w:val="009402C2"/>
    <w:rsid w:val="00942238"/>
    <w:rsid w:val="00942375"/>
    <w:rsid w:val="00943641"/>
    <w:rsid w:val="009464E8"/>
    <w:rsid w:val="00957639"/>
    <w:rsid w:val="00961EA5"/>
    <w:rsid w:val="00966506"/>
    <w:rsid w:val="00973079"/>
    <w:rsid w:val="009740E1"/>
    <w:rsid w:val="0097417F"/>
    <w:rsid w:val="009747A4"/>
    <w:rsid w:val="00975880"/>
    <w:rsid w:val="00975E78"/>
    <w:rsid w:val="0097682C"/>
    <w:rsid w:val="0097754C"/>
    <w:rsid w:val="00984907"/>
    <w:rsid w:val="00984D66"/>
    <w:rsid w:val="00987BF5"/>
    <w:rsid w:val="00997D01"/>
    <w:rsid w:val="009A3D24"/>
    <w:rsid w:val="009A61A0"/>
    <w:rsid w:val="009B08F6"/>
    <w:rsid w:val="009B2A9C"/>
    <w:rsid w:val="009B7CFB"/>
    <w:rsid w:val="009D2D76"/>
    <w:rsid w:val="009D2E8A"/>
    <w:rsid w:val="009D621F"/>
    <w:rsid w:val="009F174E"/>
    <w:rsid w:val="009F4F4A"/>
    <w:rsid w:val="009F6FFF"/>
    <w:rsid w:val="00A0305D"/>
    <w:rsid w:val="00A03898"/>
    <w:rsid w:val="00A10B2F"/>
    <w:rsid w:val="00A112F4"/>
    <w:rsid w:val="00A1531A"/>
    <w:rsid w:val="00A21870"/>
    <w:rsid w:val="00A22146"/>
    <w:rsid w:val="00A25F6A"/>
    <w:rsid w:val="00A27CA8"/>
    <w:rsid w:val="00A309BB"/>
    <w:rsid w:val="00A312FF"/>
    <w:rsid w:val="00A329F8"/>
    <w:rsid w:val="00A32DDD"/>
    <w:rsid w:val="00A32E2F"/>
    <w:rsid w:val="00A3656A"/>
    <w:rsid w:val="00A4434F"/>
    <w:rsid w:val="00A45D12"/>
    <w:rsid w:val="00A513D8"/>
    <w:rsid w:val="00A521CC"/>
    <w:rsid w:val="00A534A1"/>
    <w:rsid w:val="00A53617"/>
    <w:rsid w:val="00A55457"/>
    <w:rsid w:val="00A55CEB"/>
    <w:rsid w:val="00A56EA5"/>
    <w:rsid w:val="00A63767"/>
    <w:rsid w:val="00A66771"/>
    <w:rsid w:val="00A6790F"/>
    <w:rsid w:val="00A77659"/>
    <w:rsid w:val="00A86700"/>
    <w:rsid w:val="00A913AC"/>
    <w:rsid w:val="00A92FDE"/>
    <w:rsid w:val="00AB22C4"/>
    <w:rsid w:val="00AB2791"/>
    <w:rsid w:val="00AB52E5"/>
    <w:rsid w:val="00AC17DF"/>
    <w:rsid w:val="00AC226E"/>
    <w:rsid w:val="00AC3506"/>
    <w:rsid w:val="00AC77F8"/>
    <w:rsid w:val="00AD19A1"/>
    <w:rsid w:val="00AD40E9"/>
    <w:rsid w:val="00AD4C63"/>
    <w:rsid w:val="00AD585D"/>
    <w:rsid w:val="00AD7C23"/>
    <w:rsid w:val="00AE02F3"/>
    <w:rsid w:val="00AE4D69"/>
    <w:rsid w:val="00AE53EF"/>
    <w:rsid w:val="00AE6188"/>
    <w:rsid w:val="00AF047A"/>
    <w:rsid w:val="00AF1DB9"/>
    <w:rsid w:val="00AF1F10"/>
    <w:rsid w:val="00AF57D9"/>
    <w:rsid w:val="00AF7145"/>
    <w:rsid w:val="00B0048A"/>
    <w:rsid w:val="00B00B41"/>
    <w:rsid w:val="00B00E2A"/>
    <w:rsid w:val="00B018BA"/>
    <w:rsid w:val="00B0217E"/>
    <w:rsid w:val="00B12673"/>
    <w:rsid w:val="00B24FF3"/>
    <w:rsid w:val="00B25158"/>
    <w:rsid w:val="00B304B2"/>
    <w:rsid w:val="00B3418B"/>
    <w:rsid w:val="00B35B94"/>
    <w:rsid w:val="00B41833"/>
    <w:rsid w:val="00B41B77"/>
    <w:rsid w:val="00B42A2F"/>
    <w:rsid w:val="00B45287"/>
    <w:rsid w:val="00B45EF2"/>
    <w:rsid w:val="00B47820"/>
    <w:rsid w:val="00B517B8"/>
    <w:rsid w:val="00B51E9E"/>
    <w:rsid w:val="00B53A3F"/>
    <w:rsid w:val="00B55E6E"/>
    <w:rsid w:val="00B57AE5"/>
    <w:rsid w:val="00B619A7"/>
    <w:rsid w:val="00B622F3"/>
    <w:rsid w:val="00B64D68"/>
    <w:rsid w:val="00B7002E"/>
    <w:rsid w:val="00B80601"/>
    <w:rsid w:val="00B80CAB"/>
    <w:rsid w:val="00B87B3C"/>
    <w:rsid w:val="00B910EB"/>
    <w:rsid w:val="00B94F2C"/>
    <w:rsid w:val="00B97D66"/>
    <w:rsid w:val="00BA3DE6"/>
    <w:rsid w:val="00BA428D"/>
    <w:rsid w:val="00BA54D1"/>
    <w:rsid w:val="00BA7488"/>
    <w:rsid w:val="00BB1907"/>
    <w:rsid w:val="00BB2B2C"/>
    <w:rsid w:val="00BB5D5E"/>
    <w:rsid w:val="00BC18FD"/>
    <w:rsid w:val="00BC1A5C"/>
    <w:rsid w:val="00BC300D"/>
    <w:rsid w:val="00BC3861"/>
    <w:rsid w:val="00BC5F72"/>
    <w:rsid w:val="00BC7352"/>
    <w:rsid w:val="00BC7AE4"/>
    <w:rsid w:val="00BC7E13"/>
    <w:rsid w:val="00BC7FD8"/>
    <w:rsid w:val="00BD0864"/>
    <w:rsid w:val="00BD7424"/>
    <w:rsid w:val="00BE16BE"/>
    <w:rsid w:val="00BE23A3"/>
    <w:rsid w:val="00BE3FD7"/>
    <w:rsid w:val="00BE757E"/>
    <w:rsid w:val="00BF24CB"/>
    <w:rsid w:val="00BF2B16"/>
    <w:rsid w:val="00BF33BE"/>
    <w:rsid w:val="00C01BDB"/>
    <w:rsid w:val="00C02084"/>
    <w:rsid w:val="00C06331"/>
    <w:rsid w:val="00C07DBA"/>
    <w:rsid w:val="00C10618"/>
    <w:rsid w:val="00C10BD0"/>
    <w:rsid w:val="00C1321E"/>
    <w:rsid w:val="00C20F15"/>
    <w:rsid w:val="00C246BB"/>
    <w:rsid w:val="00C31DA0"/>
    <w:rsid w:val="00C32AAC"/>
    <w:rsid w:val="00C35739"/>
    <w:rsid w:val="00C45FC4"/>
    <w:rsid w:val="00C472CE"/>
    <w:rsid w:val="00C5220C"/>
    <w:rsid w:val="00C53157"/>
    <w:rsid w:val="00C5409C"/>
    <w:rsid w:val="00C62060"/>
    <w:rsid w:val="00C63402"/>
    <w:rsid w:val="00C649A3"/>
    <w:rsid w:val="00C64A22"/>
    <w:rsid w:val="00C652AE"/>
    <w:rsid w:val="00C65565"/>
    <w:rsid w:val="00C66487"/>
    <w:rsid w:val="00C722E4"/>
    <w:rsid w:val="00C74D68"/>
    <w:rsid w:val="00C76763"/>
    <w:rsid w:val="00C76D31"/>
    <w:rsid w:val="00C80117"/>
    <w:rsid w:val="00C82F9C"/>
    <w:rsid w:val="00C83C80"/>
    <w:rsid w:val="00C84996"/>
    <w:rsid w:val="00C85307"/>
    <w:rsid w:val="00C86F62"/>
    <w:rsid w:val="00C90296"/>
    <w:rsid w:val="00C91BBA"/>
    <w:rsid w:val="00C93C68"/>
    <w:rsid w:val="00C94867"/>
    <w:rsid w:val="00C97B0B"/>
    <w:rsid w:val="00CA214A"/>
    <w:rsid w:val="00CA2FAC"/>
    <w:rsid w:val="00CA7556"/>
    <w:rsid w:val="00CB44A3"/>
    <w:rsid w:val="00CC11B0"/>
    <w:rsid w:val="00CC3C8B"/>
    <w:rsid w:val="00CC4A6D"/>
    <w:rsid w:val="00CD10D0"/>
    <w:rsid w:val="00CD2656"/>
    <w:rsid w:val="00CD2D24"/>
    <w:rsid w:val="00CD6984"/>
    <w:rsid w:val="00CE0857"/>
    <w:rsid w:val="00CE25FA"/>
    <w:rsid w:val="00CE398E"/>
    <w:rsid w:val="00CE7BFD"/>
    <w:rsid w:val="00CF21A4"/>
    <w:rsid w:val="00CF2C4E"/>
    <w:rsid w:val="00CF58DE"/>
    <w:rsid w:val="00D00CC1"/>
    <w:rsid w:val="00D03195"/>
    <w:rsid w:val="00D04BE2"/>
    <w:rsid w:val="00D04E86"/>
    <w:rsid w:val="00D07A3F"/>
    <w:rsid w:val="00D10D60"/>
    <w:rsid w:val="00D14D08"/>
    <w:rsid w:val="00D156DB"/>
    <w:rsid w:val="00D22774"/>
    <w:rsid w:val="00D2628C"/>
    <w:rsid w:val="00D2672A"/>
    <w:rsid w:val="00D31EA1"/>
    <w:rsid w:val="00D3201C"/>
    <w:rsid w:val="00D40847"/>
    <w:rsid w:val="00D426D3"/>
    <w:rsid w:val="00D4273F"/>
    <w:rsid w:val="00D536C0"/>
    <w:rsid w:val="00D54D68"/>
    <w:rsid w:val="00D57B68"/>
    <w:rsid w:val="00D63160"/>
    <w:rsid w:val="00D651D4"/>
    <w:rsid w:val="00D6740B"/>
    <w:rsid w:val="00D708AD"/>
    <w:rsid w:val="00D7159E"/>
    <w:rsid w:val="00D71F9E"/>
    <w:rsid w:val="00D74068"/>
    <w:rsid w:val="00D754CA"/>
    <w:rsid w:val="00D75660"/>
    <w:rsid w:val="00D76636"/>
    <w:rsid w:val="00D76ACF"/>
    <w:rsid w:val="00D77956"/>
    <w:rsid w:val="00D87E10"/>
    <w:rsid w:val="00D91B1C"/>
    <w:rsid w:val="00D92C7D"/>
    <w:rsid w:val="00D94A98"/>
    <w:rsid w:val="00D94DF5"/>
    <w:rsid w:val="00D95313"/>
    <w:rsid w:val="00D9744D"/>
    <w:rsid w:val="00DA0525"/>
    <w:rsid w:val="00DC3100"/>
    <w:rsid w:val="00DC5338"/>
    <w:rsid w:val="00DC77ED"/>
    <w:rsid w:val="00DD37E3"/>
    <w:rsid w:val="00DE2B7A"/>
    <w:rsid w:val="00DE4794"/>
    <w:rsid w:val="00DF0067"/>
    <w:rsid w:val="00DF52E3"/>
    <w:rsid w:val="00E00B45"/>
    <w:rsid w:val="00E025E7"/>
    <w:rsid w:val="00E057E5"/>
    <w:rsid w:val="00E11D09"/>
    <w:rsid w:val="00E13E44"/>
    <w:rsid w:val="00E1455B"/>
    <w:rsid w:val="00E14AEF"/>
    <w:rsid w:val="00E14F1F"/>
    <w:rsid w:val="00E1543F"/>
    <w:rsid w:val="00E21852"/>
    <w:rsid w:val="00E23FE8"/>
    <w:rsid w:val="00E24DDA"/>
    <w:rsid w:val="00E250EA"/>
    <w:rsid w:val="00E2724C"/>
    <w:rsid w:val="00E30755"/>
    <w:rsid w:val="00E333F0"/>
    <w:rsid w:val="00E47FB7"/>
    <w:rsid w:val="00E517EB"/>
    <w:rsid w:val="00E51E9D"/>
    <w:rsid w:val="00E538CD"/>
    <w:rsid w:val="00E55493"/>
    <w:rsid w:val="00E564FA"/>
    <w:rsid w:val="00E605CE"/>
    <w:rsid w:val="00E633E7"/>
    <w:rsid w:val="00E65DE0"/>
    <w:rsid w:val="00E665C9"/>
    <w:rsid w:val="00E6698A"/>
    <w:rsid w:val="00E715AE"/>
    <w:rsid w:val="00E72026"/>
    <w:rsid w:val="00E728A6"/>
    <w:rsid w:val="00E75F1C"/>
    <w:rsid w:val="00E77315"/>
    <w:rsid w:val="00E7743B"/>
    <w:rsid w:val="00E808C1"/>
    <w:rsid w:val="00E846B8"/>
    <w:rsid w:val="00E9057D"/>
    <w:rsid w:val="00E914AF"/>
    <w:rsid w:val="00E923FC"/>
    <w:rsid w:val="00E92D4D"/>
    <w:rsid w:val="00E93707"/>
    <w:rsid w:val="00E943A8"/>
    <w:rsid w:val="00E96F0A"/>
    <w:rsid w:val="00E972CF"/>
    <w:rsid w:val="00EA0F12"/>
    <w:rsid w:val="00EA4432"/>
    <w:rsid w:val="00EA6126"/>
    <w:rsid w:val="00EB1EBA"/>
    <w:rsid w:val="00EB4DA9"/>
    <w:rsid w:val="00EB5D6D"/>
    <w:rsid w:val="00EC4432"/>
    <w:rsid w:val="00EC4546"/>
    <w:rsid w:val="00ED069B"/>
    <w:rsid w:val="00ED57CA"/>
    <w:rsid w:val="00ED67DE"/>
    <w:rsid w:val="00ED6B2B"/>
    <w:rsid w:val="00EE42BE"/>
    <w:rsid w:val="00EE657A"/>
    <w:rsid w:val="00EE6904"/>
    <w:rsid w:val="00EF75A2"/>
    <w:rsid w:val="00EF7FBA"/>
    <w:rsid w:val="00F002FE"/>
    <w:rsid w:val="00F007D4"/>
    <w:rsid w:val="00F0381F"/>
    <w:rsid w:val="00F1000A"/>
    <w:rsid w:val="00F132E4"/>
    <w:rsid w:val="00F20965"/>
    <w:rsid w:val="00F22CED"/>
    <w:rsid w:val="00F34DCC"/>
    <w:rsid w:val="00F3508A"/>
    <w:rsid w:val="00F36F0C"/>
    <w:rsid w:val="00F45F5A"/>
    <w:rsid w:val="00F462A9"/>
    <w:rsid w:val="00F51344"/>
    <w:rsid w:val="00F52922"/>
    <w:rsid w:val="00F53DCE"/>
    <w:rsid w:val="00F54B4F"/>
    <w:rsid w:val="00F635CE"/>
    <w:rsid w:val="00F671C0"/>
    <w:rsid w:val="00F67D76"/>
    <w:rsid w:val="00F7410B"/>
    <w:rsid w:val="00F755D4"/>
    <w:rsid w:val="00F8232E"/>
    <w:rsid w:val="00FA38BF"/>
    <w:rsid w:val="00FA4973"/>
    <w:rsid w:val="00FA6B67"/>
    <w:rsid w:val="00FB1077"/>
    <w:rsid w:val="00FB5B38"/>
    <w:rsid w:val="00FB61F7"/>
    <w:rsid w:val="00FC4C71"/>
    <w:rsid w:val="00FC6974"/>
    <w:rsid w:val="00FD407D"/>
    <w:rsid w:val="00FD734F"/>
    <w:rsid w:val="00FE00C9"/>
    <w:rsid w:val="00FE1EC7"/>
    <w:rsid w:val="00FE2A85"/>
    <w:rsid w:val="00FE2E81"/>
    <w:rsid w:val="00FE416E"/>
    <w:rsid w:val="00FF2938"/>
    <w:rsid w:val="00FF4C01"/>
    <w:rsid w:val="00FF6ECE"/>
  </w:rsids>
  <m:mathPr>
    <m:mathFont m:val="Cambria Math"/>
    <m:brkBin m:val="before"/>
    <m:brkBinSub m:val="--"/>
    <m:smallFrac m:val="0"/>
    <m:dispDef m:val="0"/>
    <m:lMargin m:val="0"/>
    <m:rMargin m:val="0"/>
    <m:defJc m:val="centerGroup"/>
    <m:wrapRight/>
    <m:intLim m:val="subSup"/>
    <m:naryLim m:val="subSup"/>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8605D0"/>
  <w15:docId w15:val="{9FADF06D-5CF6-F044-B4C3-3AB43F86B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035BB"/>
    <w:pPr>
      <w:ind w:left="720"/>
      <w:contextualSpacing/>
    </w:pPr>
  </w:style>
  <w:style w:type="paragraph" w:styleId="NormalWeb">
    <w:name w:val="Normal (Web)"/>
    <w:basedOn w:val="Normal"/>
    <w:unhideWhenUsed/>
    <w:rsid w:val="00E943A8"/>
    <w:pPr>
      <w:spacing w:before="100" w:beforeAutospacing="1" w:after="100" w:afterAutospacing="1"/>
    </w:pPr>
    <w:rPr>
      <w:rFonts w:ascii="Times New Roman" w:eastAsia="Times New Roman" w:hAnsi="Times New Roman" w:cs="Times New Roman"/>
      <w:lang w:val="fr-FR" w:eastAsia="fr-FR"/>
    </w:rPr>
  </w:style>
  <w:style w:type="character" w:styleId="Textedelespacerserv">
    <w:name w:val="Placeholder Text"/>
    <w:basedOn w:val="Policepardfaut"/>
    <w:uiPriority w:val="99"/>
    <w:semiHidden/>
    <w:rsid w:val="00E943A8"/>
    <w:rPr>
      <w:color w:val="808080"/>
    </w:rPr>
  </w:style>
  <w:style w:type="paragraph" w:styleId="Textedebulles">
    <w:name w:val="Balloon Text"/>
    <w:basedOn w:val="Normal"/>
    <w:link w:val="TextedebullesCar"/>
    <w:uiPriority w:val="99"/>
    <w:semiHidden/>
    <w:unhideWhenUsed/>
    <w:rsid w:val="00F22CED"/>
    <w:rPr>
      <w:rFonts w:ascii="Segoe UI" w:hAnsi="Segoe UI" w:cs="Segoe UI"/>
      <w:sz w:val="18"/>
      <w:szCs w:val="18"/>
    </w:rPr>
  </w:style>
  <w:style w:type="character" w:customStyle="1" w:styleId="TextedebullesCar">
    <w:name w:val="Texte de bulles Car"/>
    <w:basedOn w:val="Policepardfaut"/>
    <w:link w:val="Textedebulles"/>
    <w:uiPriority w:val="99"/>
    <w:semiHidden/>
    <w:rsid w:val="00F22CED"/>
    <w:rPr>
      <w:rFonts w:ascii="Segoe UI" w:hAnsi="Segoe UI" w:cs="Segoe UI"/>
      <w:sz w:val="18"/>
      <w:szCs w:val="18"/>
    </w:rPr>
  </w:style>
  <w:style w:type="paragraph" w:customStyle="1" w:styleId="Standard">
    <w:name w:val="Standard"/>
    <w:rsid w:val="00B00B41"/>
    <w:pPr>
      <w:widowControl w:val="0"/>
      <w:suppressAutoHyphens/>
      <w:autoSpaceDN w:val="0"/>
      <w:textAlignment w:val="baseline"/>
    </w:pPr>
    <w:rPr>
      <w:rFonts w:ascii="Times New Roman" w:eastAsia="SimSun" w:hAnsi="Times New Roman" w:cs="Mangal"/>
      <w:kern w:val="3"/>
      <w:lang w:val="fr-FR" w:eastAsia="zh-CN" w:bidi="hi-IN"/>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F2D7B"/>
    <w:pPr>
      <w:tabs>
        <w:tab w:val="center" w:pos="4153"/>
        <w:tab w:val="right" w:pos="8306"/>
      </w:tabs>
    </w:pPr>
  </w:style>
  <w:style w:type="character" w:customStyle="1" w:styleId="En-tteCar">
    <w:name w:val="En-tête Car"/>
    <w:basedOn w:val="Policepardfaut"/>
    <w:link w:val="En-tte"/>
    <w:uiPriority w:val="99"/>
    <w:rsid w:val="006F2D7B"/>
  </w:style>
  <w:style w:type="paragraph" w:styleId="Pieddepage">
    <w:name w:val="footer"/>
    <w:basedOn w:val="Normal"/>
    <w:link w:val="PieddepageCar"/>
    <w:uiPriority w:val="99"/>
    <w:unhideWhenUsed/>
    <w:rsid w:val="006F2D7B"/>
    <w:pPr>
      <w:tabs>
        <w:tab w:val="center" w:pos="4153"/>
        <w:tab w:val="right" w:pos="8306"/>
      </w:tabs>
    </w:pPr>
  </w:style>
  <w:style w:type="character" w:customStyle="1" w:styleId="PieddepageCar">
    <w:name w:val="Pied de page Car"/>
    <w:basedOn w:val="Policepardfaut"/>
    <w:link w:val="Pieddepage"/>
    <w:uiPriority w:val="99"/>
    <w:rsid w:val="006F2D7B"/>
  </w:style>
  <w:style w:type="character" w:styleId="Lienhypertexte">
    <w:name w:val="Hyperlink"/>
    <w:basedOn w:val="Policepardfaut"/>
    <w:uiPriority w:val="99"/>
    <w:unhideWhenUsed/>
    <w:rsid w:val="00B7002E"/>
    <w:rPr>
      <w:color w:val="0000FF" w:themeColor="hyperlink"/>
      <w:u w:val="single"/>
    </w:rPr>
  </w:style>
  <w:style w:type="character" w:styleId="Accentuation">
    <w:name w:val="Emphasis"/>
    <w:basedOn w:val="Policepardfaut"/>
    <w:uiPriority w:val="20"/>
    <w:qFormat/>
    <w:rsid w:val="0060260B"/>
    <w:rPr>
      <w:i/>
      <w:iCs/>
    </w:rPr>
  </w:style>
  <w:style w:type="paragraph" w:customStyle="1" w:styleId="texte">
    <w:name w:val="texte"/>
    <w:basedOn w:val="Normal"/>
    <w:rsid w:val="00E564FA"/>
    <w:pPr>
      <w:jc w:val="both"/>
    </w:pPr>
    <w:rPr>
      <w:rFonts w:ascii="Times New Roman" w:eastAsia="Times New Roman" w:hAnsi="Times New Roman" w:cs="Times New Roman"/>
      <w:i/>
      <w:szCs w:val="20"/>
      <w:lang w:val="fr-FR" w:eastAsia="fr-FR"/>
    </w:rPr>
  </w:style>
  <w:style w:type="character" w:styleId="Lienhypertextesuivivisit">
    <w:name w:val="FollowedHyperlink"/>
    <w:basedOn w:val="Policepardfaut"/>
    <w:uiPriority w:val="99"/>
    <w:semiHidden/>
    <w:unhideWhenUsed/>
    <w:rsid w:val="008830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51793">
      <w:bodyDiv w:val="1"/>
      <w:marLeft w:val="0"/>
      <w:marRight w:val="0"/>
      <w:marTop w:val="0"/>
      <w:marBottom w:val="0"/>
      <w:divBdr>
        <w:top w:val="none" w:sz="0" w:space="0" w:color="auto"/>
        <w:left w:val="none" w:sz="0" w:space="0" w:color="auto"/>
        <w:bottom w:val="none" w:sz="0" w:space="0" w:color="auto"/>
        <w:right w:val="none" w:sz="0" w:space="0" w:color="auto"/>
      </w:divBdr>
    </w:div>
    <w:div w:id="43332739">
      <w:bodyDiv w:val="1"/>
      <w:marLeft w:val="0"/>
      <w:marRight w:val="0"/>
      <w:marTop w:val="0"/>
      <w:marBottom w:val="0"/>
      <w:divBdr>
        <w:top w:val="none" w:sz="0" w:space="0" w:color="auto"/>
        <w:left w:val="none" w:sz="0" w:space="0" w:color="auto"/>
        <w:bottom w:val="none" w:sz="0" w:space="0" w:color="auto"/>
        <w:right w:val="none" w:sz="0" w:space="0" w:color="auto"/>
      </w:divBdr>
    </w:div>
    <w:div w:id="48768139">
      <w:bodyDiv w:val="1"/>
      <w:marLeft w:val="0"/>
      <w:marRight w:val="0"/>
      <w:marTop w:val="0"/>
      <w:marBottom w:val="0"/>
      <w:divBdr>
        <w:top w:val="none" w:sz="0" w:space="0" w:color="auto"/>
        <w:left w:val="none" w:sz="0" w:space="0" w:color="auto"/>
        <w:bottom w:val="none" w:sz="0" w:space="0" w:color="auto"/>
        <w:right w:val="none" w:sz="0" w:space="0" w:color="auto"/>
      </w:divBdr>
    </w:div>
    <w:div w:id="117259154">
      <w:bodyDiv w:val="1"/>
      <w:marLeft w:val="0"/>
      <w:marRight w:val="0"/>
      <w:marTop w:val="0"/>
      <w:marBottom w:val="0"/>
      <w:divBdr>
        <w:top w:val="none" w:sz="0" w:space="0" w:color="auto"/>
        <w:left w:val="none" w:sz="0" w:space="0" w:color="auto"/>
        <w:bottom w:val="none" w:sz="0" w:space="0" w:color="auto"/>
        <w:right w:val="none" w:sz="0" w:space="0" w:color="auto"/>
      </w:divBdr>
    </w:div>
    <w:div w:id="126053203">
      <w:bodyDiv w:val="1"/>
      <w:marLeft w:val="0"/>
      <w:marRight w:val="0"/>
      <w:marTop w:val="0"/>
      <w:marBottom w:val="0"/>
      <w:divBdr>
        <w:top w:val="none" w:sz="0" w:space="0" w:color="auto"/>
        <w:left w:val="none" w:sz="0" w:space="0" w:color="auto"/>
        <w:bottom w:val="none" w:sz="0" w:space="0" w:color="auto"/>
        <w:right w:val="none" w:sz="0" w:space="0" w:color="auto"/>
      </w:divBdr>
    </w:div>
    <w:div w:id="202519121">
      <w:bodyDiv w:val="1"/>
      <w:marLeft w:val="0"/>
      <w:marRight w:val="0"/>
      <w:marTop w:val="0"/>
      <w:marBottom w:val="0"/>
      <w:divBdr>
        <w:top w:val="none" w:sz="0" w:space="0" w:color="auto"/>
        <w:left w:val="none" w:sz="0" w:space="0" w:color="auto"/>
        <w:bottom w:val="none" w:sz="0" w:space="0" w:color="auto"/>
        <w:right w:val="none" w:sz="0" w:space="0" w:color="auto"/>
      </w:divBdr>
    </w:div>
    <w:div w:id="325744421">
      <w:bodyDiv w:val="1"/>
      <w:marLeft w:val="0"/>
      <w:marRight w:val="0"/>
      <w:marTop w:val="0"/>
      <w:marBottom w:val="0"/>
      <w:divBdr>
        <w:top w:val="none" w:sz="0" w:space="0" w:color="auto"/>
        <w:left w:val="none" w:sz="0" w:space="0" w:color="auto"/>
        <w:bottom w:val="none" w:sz="0" w:space="0" w:color="auto"/>
        <w:right w:val="none" w:sz="0" w:space="0" w:color="auto"/>
      </w:divBdr>
    </w:div>
    <w:div w:id="417793151">
      <w:bodyDiv w:val="1"/>
      <w:marLeft w:val="0"/>
      <w:marRight w:val="0"/>
      <w:marTop w:val="0"/>
      <w:marBottom w:val="0"/>
      <w:divBdr>
        <w:top w:val="none" w:sz="0" w:space="0" w:color="auto"/>
        <w:left w:val="none" w:sz="0" w:space="0" w:color="auto"/>
        <w:bottom w:val="none" w:sz="0" w:space="0" w:color="auto"/>
        <w:right w:val="none" w:sz="0" w:space="0" w:color="auto"/>
      </w:divBdr>
    </w:div>
    <w:div w:id="456798648">
      <w:bodyDiv w:val="1"/>
      <w:marLeft w:val="0"/>
      <w:marRight w:val="0"/>
      <w:marTop w:val="0"/>
      <w:marBottom w:val="0"/>
      <w:divBdr>
        <w:top w:val="none" w:sz="0" w:space="0" w:color="auto"/>
        <w:left w:val="none" w:sz="0" w:space="0" w:color="auto"/>
        <w:bottom w:val="none" w:sz="0" w:space="0" w:color="auto"/>
        <w:right w:val="none" w:sz="0" w:space="0" w:color="auto"/>
      </w:divBdr>
      <w:divsChild>
        <w:div w:id="88084395">
          <w:marLeft w:val="0"/>
          <w:marRight w:val="0"/>
          <w:marTop w:val="0"/>
          <w:marBottom w:val="0"/>
          <w:divBdr>
            <w:top w:val="none" w:sz="0" w:space="0" w:color="auto"/>
            <w:left w:val="none" w:sz="0" w:space="0" w:color="auto"/>
            <w:bottom w:val="none" w:sz="0" w:space="0" w:color="auto"/>
            <w:right w:val="none" w:sz="0" w:space="0" w:color="auto"/>
          </w:divBdr>
          <w:divsChild>
            <w:div w:id="1346054917">
              <w:marLeft w:val="0"/>
              <w:marRight w:val="0"/>
              <w:marTop w:val="0"/>
              <w:marBottom w:val="0"/>
              <w:divBdr>
                <w:top w:val="none" w:sz="0" w:space="0" w:color="auto"/>
                <w:left w:val="none" w:sz="0" w:space="0" w:color="auto"/>
                <w:bottom w:val="none" w:sz="0" w:space="0" w:color="auto"/>
                <w:right w:val="none" w:sz="0" w:space="0" w:color="auto"/>
              </w:divBdr>
              <w:divsChild>
                <w:div w:id="1989892558">
                  <w:marLeft w:val="0"/>
                  <w:marRight w:val="0"/>
                  <w:marTop w:val="0"/>
                  <w:marBottom w:val="0"/>
                  <w:divBdr>
                    <w:top w:val="none" w:sz="0" w:space="0" w:color="auto"/>
                    <w:left w:val="none" w:sz="0" w:space="0" w:color="auto"/>
                    <w:bottom w:val="none" w:sz="0" w:space="0" w:color="auto"/>
                    <w:right w:val="none" w:sz="0" w:space="0" w:color="auto"/>
                  </w:divBdr>
                  <w:divsChild>
                    <w:div w:id="33700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516924">
      <w:bodyDiv w:val="1"/>
      <w:marLeft w:val="0"/>
      <w:marRight w:val="0"/>
      <w:marTop w:val="0"/>
      <w:marBottom w:val="0"/>
      <w:divBdr>
        <w:top w:val="none" w:sz="0" w:space="0" w:color="auto"/>
        <w:left w:val="none" w:sz="0" w:space="0" w:color="auto"/>
        <w:bottom w:val="none" w:sz="0" w:space="0" w:color="auto"/>
        <w:right w:val="none" w:sz="0" w:space="0" w:color="auto"/>
      </w:divBdr>
    </w:div>
    <w:div w:id="553346121">
      <w:bodyDiv w:val="1"/>
      <w:marLeft w:val="0"/>
      <w:marRight w:val="0"/>
      <w:marTop w:val="0"/>
      <w:marBottom w:val="0"/>
      <w:divBdr>
        <w:top w:val="none" w:sz="0" w:space="0" w:color="auto"/>
        <w:left w:val="none" w:sz="0" w:space="0" w:color="auto"/>
        <w:bottom w:val="none" w:sz="0" w:space="0" w:color="auto"/>
        <w:right w:val="none" w:sz="0" w:space="0" w:color="auto"/>
      </w:divBdr>
    </w:div>
    <w:div w:id="563443727">
      <w:bodyDiv w:val="1"/>
      <w:marLeft w:val="0"/>
      <w:marRight w:val="0"/>
      <w:marTop w:val="0"/>
      <w:marBottom w:val="0"/>
      <w:divBdr>
        <w:top w:val="none" w:sz="0" w:space="0" w:color="auto"/>
        <w:left w:val="none" w:sz="0" w:space="0" w:color="auto"/>
        <w:bottom w:val="none" w:sz="0" w:space="0" w:color="auto"/>
        <w:right w:val="none" w:sz="0" w:space="0" w:color="auto"/>
      </w:divBdr>
    </w:div>
    <w:div w:id="563757159">
      <w:bodyDiv w:val="1"/>
      <w:marLeft w:val="0"/>
      <w:marRight w:val="0"/>
      <w:marTop w:val="0"/>
      <w:marBottom w:val="0"/>
      <w:divBdr>
        <w:top w:val="none" w:sz="0" w:space="0" w:color="auto"/>
        <w:left w:val="none" w:sz="0" w:space="0" w:color="auto"/>
        <w:bottom w:val="none" w:sz="0" w:space="0" w:color="auto"/>
        <w:right w:val="none" w:sz="0" w:space="0" w:color="auto"/>
      </w:divBdr>
    </w:div>
    <w:div w:id="572545059">
      <w:bodyDiv w:val="1"/>
      <w:marLeft w:val="0"/>
      <w:marRight w:val="0"/>
      <w:marTop w:val="0"/>
      <w:marBottom w:val="0"/>
      <w:divBdr>
        <w:top w:val="none" w:sz="0" w:space="0" w:color="auto"/>
        <w:left w:val="none" w:sz="0" w:space="0" w:color="auto"/>
        <w:bottom w:val="none" w:sz="0" w:space="0" w:color="auto"/>
        <w:right w:val="none" w:sz="0" w:space="0" w:color="auto"/>
      </w:divBdr>
    </w:div>
    <w:div w:id="612327854">
      <w:bodyDiv w:val="1"/>
      <w:marLeft w:val="0"/>
      <w:marRight w:val="0"/>
      <w:marTop w:val="0"/>
      <w:marBottom w:val="0"/>
      <w:divBdr>
        <w:top w:val="none" w:sz="0" w:space="0" w:color="auto"/>
        <w:left w:val="none" w:sz="0" w:space="0" w:color="auto"/>
        <w:bottom w:val="none" w:sz="0" w:space="0" w:color="auto"/>
        <w:right w:val="none" w:sz="0" w:space="0" w:color="auto"/>
      </w:divBdr>
    </w:div>
    <w:div w:id="719208961">
      <w:bodyDiv w:val="1"/>
      <w:marLeft w:val="0"/>
      <w:marRight w:val="0"/>
      <w:marTop w:val="0"/>
      <w:marBottom w:val="0"/>
      <w:divBdr>
        <w:top w:val="none" w:sz="0" w:space="0" w:color="auto"/>
        <w:left w:val="none" w:sz="0" w:space="0" w:color="auto"/>
        <w:bottom w:val="none" w:sz="0" w:space="0" w:color="auto"/>
        <w:right w:val="none" w:sz="0" w:space="0" w:color="auto"/>
      </w:divBdr>
    </w:div>
    <w:div w:id="733243017">
      <w:bodyDiv w:val="1"/>
      <w:marLeft w:val="0"/>
      <w:marRight w:val="0"/>
      <w:marTop w:val="0"/>
      <w:marBottom w:val="0"/>
      <w:divBdr>
        <w:top w:val="none" w:sz="0" w:space="0" w:color="auto"/>
        <w:left w:val="none" w:sz="0" w:space="0" w:color="auto"/>
        <w:bottom w:val="none" w:sz="0" w:space="0" w:color="auto"/>
        <w:right w:val="none" w:sz="0" w:space="0" w:color="auto"/>
      </w:divBdr>
    </w:div>
    <w:div w:id="733815626">
      <w:bodyDiv w:val="1"/>
      <w:marLeft w:val="0"/>
      <w:marRight w:val="0"/>
      <w:marTop w:val="0"/>
      <w:marBottom w:val="0"/>
      <w:divBdr>
        <w:top w:val="none" w:sz="0" w:space="0" w:color="auto"/>
        <w:left w:val="none" w:sz="0" w:space="0" w:color="auto"/>
        <w:bottom w:val="none" w:sz="0" w:space="0" w:color="auto"/>
        <w:right w:val="none" w:sz="0" w:space="0" w:color="auto"/>
      </w:divBdr>
    </w:div>
    <w:div w:id="751509211">
      <w:bodyDiv w:val="1"/>
      <w:marLeft w:val="0"/>
      <w:marRight w:val="0"/>
      <w:marTop w:val="0"/>
      <w:marBottom w:val="0"/>
      <w:divBdr>
        <w:top w:val="none" w:sz="0" w:space="0" w:color="auto"/>
        <w:left w:val="none" w:sz="0" w:space="0" w:color="auto"/>
        <w:bottom w:val="none" w:sz="0" w:space="0" w:color="auto"/>
        <w:right w:val="none" w:sz="0" w:space="0" w:color="auto"/>
      </w:divBdr>
    </w:div>
    <w:div w:id="839782285">
      <w:bodyDiv w:val="1"/>
      <w:marLeft w:val="0"/>
      <w:marRight w:val="0"/>
      <w:marTop w:val="0"/>
      <w:marBottom w:val="0"/>
      <w:divBdr>
        <w:top w:val="none" w:sz="0" w:space="0" w:color="auto"/>
        <w:left w:val="none" w:sz="0" w:space="0" w:color="auto"/>
        <w:bottom w:val="none" w:sz="0" w:space="0" w:color="auto"/>
        <w:right w:val="none" w:sz="0" w:space="0" w:color="auto"/>
      </w:divBdr>
    </w:div>
    <w:div w:id="885069688">
      <w:bodyDiv w:val="1"/>
      <w:marLeft w:val="0"/>
      <w:marRight w:val="0"/>
      <w:marTop w:val="0"/>
      <w:marBottom w:val="0"/>
      <w:divBdr>
        <w:top w:val="none" w:sz="0" w:space="0" w:color="auto"/>
        <w:left w:val="none" w:sz="0" w:space="0" w:color="auto"/>
        <w:bottom w:val="none" w:sz="0" w:space="0" w:color="auto"/>
        <w:right w:val="none" w:sz="0" w:space="0" w:color="auto"/>
      </w:divBdr>
    </w:div>
    <w:div w:id="910238881">
      <w:bodyDiv w:val="1"/>
      <w:marLeft w:val="0"/>
      <w:marRight w:val="0"/>
      <w:marTop w:val="0"/>
      <w:marBottom w:val="0"/>
      <w:divBdr>
        <w:top w:val="none" w:sz="0" w:space="0" w:color="auto"/>
        <w:left w:val="none" w:sz="0" w:space="0" w:color="auto"/>
        <w:bottom w:val="none" w:sz="0" w:space="0" w:color="auto"/>
        <w:right w:val="none" w:sz="0" w:space="0" w:color="auto"/>
      </w:divBdr>
    </w:div>
    <w:div w:id="944575645">
      <w:bodyDiv w:val="1"/>
      <w:marLeft w:val="0"/>
      <w:marRight w:val="0"/>
      <w:marTop w:val="0"/>
      <w:marBottom w:val="0"/>
      <w:divBdr>
        <w:top w:val="none" w:sz="0" w:space="0" w:color="auto"/>
        <w:left w:val="none" w:sz="0" w:space="0" w:color="auto"/>
        <w:bottom w:val="none" w:sz="0" w:space="0" w:color="auto"/>
        <w:right w:val="none" w:sz="0" w:space="0" w:color="auto"/>
      </w:divBdr>
    </w:div>
    <w:div w:id="945160260">
      <w:bodyDiv w:val="1"/>
      <w:marLeft w:val="0"/>
      <w:marRight w:val="0"/>
      <w:marTop w:val="0"/>
      <w:marBottom w:val="0"/>
      <w:divBdr>
        <w:top w:val="none" w:sz="0" w:space="0" w:color="auto"/>
        <w:left w:val="none" w:sz="0" w:space="0" w:color="auto"/>
        <w:bottom w:val="none" w:sz="0" w:space="0" w:color="auto"/>
        <w:right w:val="none" w:sz="0" w:space="0" w:color="auto"/>
      </w:divBdr>
    </w:div>
    <w:div w:id="946736563">
      <w:bodyDiv w:val="1"/>
      <w:marLeft w:val="0"/>
      <w:marRight w:val="0"/>
      <w:marTop w:val="0"/>
      <w:marBottom w:val="0"/>
      <w:divBdr>
        <w:top w:val="none" w:sz="0" w:space="0" w:color="auto"/>
        <w:left w:val="none" w:sz="0" w:space="0" w:color="auto"/>
        <w:bottom w:val="none" w:sz="0" w:space="0" w:color="auto"/>
        <w:right w:val="none" w:sz="0" w:space="0" w:color="auto"/>
      </w:divBdr>
    </w:div>
    <w:div w:id="1008630804">
      <w:bodyDiv w:val="1"/>
      <w:marLeft w:val="0"/>
      <w:marRight w:val="0"/>
      <w:marTop w:val="0"/>
      <w:marBottom w:val="0"/>
      <w:divBdr>
        <w:top w:val="none" w:sz="0" w:space="0" w:color="auto"/>
        <w:left w:val="none" w:sz="0" w:space="0" w:color="auto"/>
        <w:bottom w:val="none" w:sz="0" w:space="0" w:color="auto"/>
        <w:right w:val="none" w:sz="0" w:space="0" w:color="auto"/>
      </w:divBdr>
    </w:div>
    <w:div w:id="1052077139">
      <w:bodyDiv w:val="1"/>
      <w:marLeft w:val="0"/>
      <w:marRight w:val="0"/>
      <w:marTop w:val="0"/>
      <w:marBottom w:val="0"/>
      <w:divBdr>
        <w:top w:val="none" w:sz="0" w:space="0" w:color="auto"/>
        <w:left w:val="none" w:sz="0" w:space="0" w:color="auto"/>
        <w:bottom w:val="none" w:sz="0" w:space="0" w:color="auto"/>
        <w:right w:val="none" w:sz="0" w:space="0" w:color="auto"/>
      </w:divBdr>
    </w:div>
    <w:div w:id="1075471023">
      <w:bodyDiv w:val="1"/>
      <w:marLeft w:val="0"/>
      <w:marRight w:val="0"/>
      <w:marTop w:val="0"/>
      <w:marBottom w:val="0"/>
      <w:divBdr>
        <w:top w:val="none" w:sz="0" w:space="0" w:color="auto"/>
        <w:left w:val="none" w:sz="0" w:space="0" w:color="auto"/>
        <w:bottom w:val="none" w:sz="0" w:space="0" w:color="auto"/>
        <w:right w:val="none" w:sz="0" w:space="0" w:color="auto"/>
      </w:divBdr>
    </w:div>
    <w:div w:id="1076706881">
      <w:bodyDiv w:val="1"/>
      <w:marLeft w:val="0"/>
      <w:marRight w:val="0"/>
      <w:marTop w:val="0"/>
      <w:marBottom w:val="0"/>
      <w:divBdr>
        <w:top w:val="none" w:sz="0" w:space="0" w:color="auto"/>
        <w:left w:val="none" w:sz="0" w:space="0" w:color="auto"/>
        <w:bottom w:val="none" w:sz="0" w:space="0" w:color="auto"/>
        <w:right w:val="none" w:sz="0" w:space="0" w:color="auto"/>
      </w:divBdr>
    </w:div>
    <w:div w:id="1139373437">
      <w:bodyDiv w:val="1"/>
      <w:marLeft w:val="0"/>
      <w:marRight w:val="0"/>
      <w:marTop w:val="0"/>
      <w:marBottom w:val="0"/>
      <w:divBdr>
        <w:top w:val="none" w:sz="0" w:space="0" w:color="auto"/>
        <w:left w:val="none" w:sz="0" w:space="0" w:color="auto"/>
        <w:bottom w:val="none" w:sz="0" w:space="0" w:color="auto"/>
        <w:right w:val="none" w:sz="0" w:space="0" w:color="auto"/>
      </w:divBdr>
    </w:div>
    <w:div w:id="1151559087">
      <w:bodyDiv w:val="1"/>
      <w:marLeft w:val="0"/>
      <w:marRight w:val="0"/>
      <w:marTop w:val="0"/>
      <w:marBottom w:val="0"/>
      <w:divBdr>
        <w:top w:val="none" w:sz="0" w:space="0" w:color="auto"/>
        <w:left w:val="none" w:sz="0" w:space="0" w:color="auto"/>
        <w:bottom w:val="none" w:sz="0" w:space="0" w:color="auto"/>
        <w:right w:val="none" w:sz="0" w:space="0" w:color="auto"/>
      </w:divBdr>
    </w:div>
    <w:div w:id="1156917650">
      <w:bodyDiv w:val="1"/>
      <w:marLeft w:val="0"/>
      <w:marRight w:val="0"/>
      <w:marTop w:val="0"/>
      <w:marBottom w:val="0"/>
      <w:divBdr>
        <w:top w:val="none" w:sz="0" w:space="0" w:color="auto"/>
        <w:left w:val="none" w:sz="0" w:space="0" w:color="auto"/>
        <w:bottom w:val="none" w:sz="0" w:space="0" w:color="auto"/>
        <w:right w:val="none" w:sz="0" w:space="0" w:color="auto"/>
      </w:divBdr>
    </w:div>
    <w:div w:id="1168594953">
      <w:bodyDiv w:val="1"/>
      <w:marLeft w:val="0"/>
      <w:marRight w:val="0"/>
      <w:marTop w:val="0"/>
      <w:marBottom w:val="0"/>
      <w:divBdr>
        <w:top w:val="none" w:sz="0" w:space="0" w:color="auto"/>
        <w:left w:val="none" w:sz="0" w:space="0" w:color="auto"/>
        <w:bottom w:val="none" w:sz="0" w:space="0" w:color="auto"/>
        <w:right w:val="none" w:sz="0" w:space="0" w:color="auto"/>
      </w:divBdr>
    </w:div>
    <w:div w:id="1367680819">
      <w:bodyDiv w:val="1"/>
      <w:marLeft w:val="0"/>
      <w:marRight w:val="0"/>
      <w:marTop w:val="0"/>
      <w:marBottom w:val="0"/>
      <w:divBdr>
        <w:top w:val="none" w:sz="0" w:space="0" w:color="auto"/>
        <w:left w:val="none" w:sz="0" w:space="0" w:color="auto"/>
        <w:bottom w:val="none" w:sz="0" w:space="0" w:color="auto"/>
        <w:right w:val="none" w:sz="0" w:space="0" w:color="auto"/>
      </w:divBdr>
    </w:div>
    <w:div w:id="1395542436">
      <w:bodyDiv w:val="1"/>
      <w:marLeft w:val="0"/>
      <w:marRight w:val="0"/>
      <w:marTop w:val="0"/>
      <w:marBottom w:val="0"/>
      <w:divBdr>
        <w:top w:val="none" w:sz="0" w:space="0" w:color="auto"/>
        <w:left w:val="none" w:sz="0" w:space="0" w:color="auto"/>
        <w:bottom w:val="none" w:sz="0" w:space="0" w:color="auto"/>
        <w:right w:val="none" w:sz="0" w:space="0" w:color="auto"/>
      </w:divBdr>
    </w:div>
    <w:div w:id="1479612761">
      <w:bodyDiv w:val="1"/>
      <w:marLeft w:val="0"/>
      <w:marRight w:val="0"/>
      <w:marTop w:val="0"/>
      <w:marBottom w:val="0"/>
      <w:divBdr>
        <w:top w:val="none" w:sz="0" w:space="0" w:color="auto"/>
        <w:left w:val="none" w:sz="0" w:space="0" w:color="auto"/>
        <w:bottom w:val="none" w:sz="0" w:space="0" w:color="auto"/>
        <w:right w:val="none" w:sz="0" w:space="0" w:color="auto"/>
      </w:divBdr>
    </w:div>
    <w:div w:id="1484160142">
      <w:bodyDiv w:val="1"/>
      <w:marLeft w:val="0"/>
      <w:marRight w:val="0"/>
      <w:marTop w:val="0"/>
      <w:marBottom w:val="0"/>
      <w:divBdr>
        <w:top w:val="none" w:sz="0" w:space="0" w:color="auto"/>
        <w:left w:val="none" w:sz="0" w:space="0" w:color="auto"/>
        <w:bottom w:val="none" w:sz="0" w:space="0" w:color="auto"/>
        <w:right w:val="none" w:sz="0" w:space="0" w:color="auto"/>
      </w:divBdr>
    </w:div>
    <w:div w:id="1569341759">
      <w:bodyDiv w:val="1"/>
      <w:marLeft w:val="0"/>
      <w:marRight w:val="0"/>
      <w:marTop w:val="0"/>
      <w:marBottom w:val="0"/>
      <w:divBdr>
        <w:top w:val="none" w:sz="0" w:space="0" w:color="auto"/>
        <w:left w:val="none" w:sz="0" w:space="0" w:color="auto"/>
        <w:bottom w:val="none" w:sz="0" w:space="0" w:color="auto"/>
        <w:right w:val="none" w:sz="0" w:space="0" w:color="auto"/>
      </w:divBdr>
    </w:div>
    <w:div w:id="1572538356">
      <w:bodyDiv w:val="1"/>
      <w:marLeft w:val="0"/>
      <w:marRight w:val="0"/>
      <w:marTop w:val="0"/>
      <w:marBottom w:val="0"/>
      <w:divBdr>
        <w:top w:val="none" w:sz="0" w:space="0" w:color="auto"/>
        <w:left w:val="none" w:sz="0" w:space="0" w:color="auto"/>
        <w:bottom w:val="none" w:sz="0" w:space="0" w:color="auto"/>
        <w:right w:val="none" w:sz="0" w:space="0" w:color="auto"/>
      </w:divBdr>
    </w:div>
    <w:div w:id="1610504163">
      <w:bodyDiv w:val="1"/>
      <w:marLeft w:val="0"/>
      <w:marRight w:val="0"/>
      <w:marTop w:val="0"/>
      <w:marBottom w:val="0"/>
      <w:divBdr>
        <w:top w:val="none" w:sz="0" w:space="0" w:color="auto"/>
        <w:left w:val="none" w:sz="0" w:space="0" w:color="auto"/>
        <w:bottom w:val="none" w:sz="0" w:space="0" w:color="auto"/>
        <w:right w:val="none" w:sz="0" w:space="0" w:color="auto"/>
      </w:divBdr>
    </w:div>
    <w:div w:id="1624996951">
      <w:bodyDiv w:val="1"/>
      <w:marLeft w:val="0"/>
      <w:marRight w:val="0"/>
      <w:marTop w:val="0"/>
      <w:marBottom w:val="0"/>
      <w:divBdr>
        <w:top w:val="none" w:sz="0" w:space="0" w:color="auto"/>
        <w:left w:val="none" w:sz="0" w:space="0" w:color="auto"/>
        <w:bottom w:val="none" w:sz="0" w:space="0" w:color="auto"/>
        <w:right w:val="none" w:sz="0" w:space="0" w:color="auto"/>
      </w:divBdr>
    </w:div>
    <w:div w:id="1696417648">
      <w:bodyDiv w:val="1"/>
      <w:marLeft w:val="0"/>
      <w:marRight w:val="0"/>
      <w:marTop w:val="0"/>
      <w:marBottom w:val="0"/>
      <w:divBdr>
        <w:top w:val="none" w:sz="0" w:space="0" w:color="auto"/>
        <w:left w:val="none" w:sz="0" w:space="0" w:color="auto"/>
        <w:bottom w:val="none" w:sz="0" w:space="0" w:color="auto"/>
        <w:right w:val="none" w:sz="0" w:space="0" w:color="auto"/>
      </w:divBdr>
    </w:div>
    <w:div w:id="1723864950">
      <w:bodyDiv w:val="1"/>
      <w:marLeft w:val="0"/>
      <w:marRight w:val="0"/>
      <w:marTop w:val="0"/>
      <w:marBottom w:val="0"/>
      <w:divBdr>
        <w:top w:val="none" w:sz="0" w:space="0" w:color="auto"/>
        <w:left w:val="none" w:sz="0" w:space="0" w:color="auto"/>
        <w:bottom w:val="none" w:sz="0" w:space="0" w:color="auto"/>
        <w:right w:val="none" w:sz="0" w:space="0" w:color="auto"/>
      </w:divBdr>
    </w:div>
    <w:div w:id="1795322950">
      <w:bodyDiv w:val="1"/>
      <w:marLeft w:val="0"/>
      <w:marRight w:val="0"/>
      <w:marTop w:val="0"/>
      <w:marBottom w:val="0"/>
      <w:divBdr>
        <w:top w:val="none" w:sz="0" w:space="0" w:color="auto"/>
        <w:left w:val="none" w:sz="0" w:space="0" w:color="auto"/>
        <w:bottom w:val="none" w:sz="0" w:space="0" w:color="auto"/>
        <w:right w:val="none" w:sz="0" w:space="0" w:color="auto"/>
      </w:divBdr>
    </w:div>
    <w:div w:id="1806122848">
      <w:bodyDiv w:val="1"/>
      <w:marLeft w:val="0"/>
      <w:marRight w:val="0"/>
      <w:marTop w:val="0"/>
      <w:marBottom w:val="0"/>
      <w:divBdr>
        <w:top w:val="none" w:sz="0" w:space="0" w:color="auto"/>
        <w:left w:val="none" w:sz="0" w:space="0" w:color="auto"/>
        <w:bottom w:val="none" w:sz="0" w:space="0" w:color="auto"/>
        <w:right w:val="none" w:sz="0" w:space="0" w:color="auto"/>
      </w:divBdr>
    </w:div>
    <w:div w:id="1843665664">
      <w:bodyDiv w:val="1"/>
      <w:marLeft w:val="0"/>
      <w:marRight w:val="0"/>
      <w:marTop w:val="0"/>
      <w:marBottom w:val="0"/>
      <w:divBdr>
        <w:top w:val="none" w:sz="0" w:space="0" w:color="auto"/>
        <w:left w:val="none" w:sz="0" w:space="0" w:color="auto"/>
        <w:bottom w:val="none" w:sz="0" w:space="0" w:color="auto"/>
        <w:right w:val="none" w:sz="0" w:space="0" w:color="auto"/>
      </w:divBdr>
    </w:div>
    <w:div w:id="1865746360">
      <w:bodyDiv w:val="1"/>
      <w:marLeft w:val="0"/>
      <w:marRight w:val="0"/>
      <w:marTop w:val="0"/>
      <w:marBottom w:val="0"/>
      <w:divBdr>
        <w:top w:val="none" w:sz="0" w:space="0" w:color="auto"/>
        <w:left w:val="none" w:sz="0" w:space="0" w:color="auto"/>
        <w:bottom w:val="none" w:sz="0" w:space="0" w:color="auto"/>
        <w:right w:val="none" w:sz="0" w:space="0" w:color="auto"/>
      </w:divBdr>
    </w:div>
    <w:div w:id="1879783143">
      <w:bodyDiv w:val="1"/>
      <w:marLeft w:val="0"/>
      <w:marRight w:val="0"/>
      <w:marTop w:val="0"/>
      <w:marBottom w:val="0"/>
      <w:divBdr>
        <w:top w:val="none" w:sz="0" w:space="0" w:color="auto"/>
        <w:left w:val="none" w:sz="0" w:space="0" w:color="auto"/>
        <w:bottom w:val="none" w:sz="0" w:space="0" w:color="auto"/>
        <w:right w:val="none" w:sz="0" w:space="0" w:color="auto"/>
      </w:divBdr>
    </w:div>
    <w:div w:id="2008703333">
      <w:bodyDiv w:val="1"/>
      <w:marLeft w:val="0"/>
      <w:marRight w:val="0"/>
      <w:marTop w:val="0"/>
      <w:marBottom w:val="0"/>
      <w:divBdr>
        <w:top w:val="none" w:sz="0" w:space="0" w:color="auto"/>
        <w:left w:val="none" w:sz="0" w:space="0" w:color="auto"/>
        <w:bottom w:val="none" w:sz="0" w:space="0" w:color="auto"/>
        <w:right w:val="none" w:sz="0" w:space="0" w:color="auto"/>
      </w:divBdr>
    </w:div>
    <w:div w:id="2015188247">
      <w:bodyDiv w:val="1"/>
      <w:marLeft w:val="0"/>
      <w:marRight w:val="0"/>
      <w:marTop w:val="0"/>
      <w:marBottom w:val="0"/>
      <w:divBdr>
        <w:top w:val="none" w:sz="0" w:space="0" w:color="auto"/>
        <w:left w:val="none" w:sz="0" w:space="0" w:color="auto"/>
        <w:bottom w:val="none" w:sz="0" w:space="0" w:color="auto"/>
        <w:right w:val="none" w:sz="0" w:space="0" w:color="auto"/>
      </w:divBdr>
    </w:div>
    <w:div w:id="2022580513">
      <w:bodyDiv w:val="1"/>
      <w:marLeft w:val="0"/>
      <w:marRight w:val="0"/>
      <w:marTop w:val="0"/>
      <w:marBottom w:val="0"/>
      <w:divBdr>
        <w:top w:val="none" w:sz="0" w:space="0" w:color="auto"/>
        <w:left w:val="none" w:sz="0" w:space="0" w:color="auto"/>
        <w:bottom w:val="none" w:sz="0" w:space="0" w:color="auto"/>
        <w:right w:val="none" w:sz="0" w:space="0" w:color="auto"/>
      </w:divBdr>
    </w:div>
    <w:div w:id="2066490516">
      <w:bodyDiv w:val="1"/>
      <w:marLeft w:val="0"/>
      <w:marRight w:val="0"/>
      <w:marTop w:val="0"/>
      <w:marBottom w:val="0"/>
      <w:divBdr>
        <w:top w:val="none" w:sz="0" w:space="0" w:color="auto"/>
        <w:left w:val="none" w:sz="0" w:space="0" w:color="auto"/>
        <w:bottom w:val="none" w:sz="0" w:space="0" w:color="auto"/>
        <w:right w:val="none" w:sz="0" w:space="0" w:color="auto"/>
      </w:divBdr>
    </w:div>
    <w:div w:id="21009084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fdt.fr/produits-et-addictions/de-z/cannab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fdt.fr/BDD/publications/docs/eftxssz6.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ofdt.fr/BDD/publications/docs/espad991.pdf"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6814D-ED79-2141-BB9A-A1C6742BD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3208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cp:keywords/>
  <dc:description/>
  <cp:lastModifiedBy>dangliemdo dangliemdo</cp:lastModifiedBy>
  <cp:revision>2</cp:revision>
  <cp:lastPrinted>2023-08-17T10:13:00Z</cp:lastPrinted>
  <dcterms:created xsi:type="dcterms:W3CDTF">2023-08-17T10:13:00Z</dcterms:created>
  <dcterms:modified xsi:type="dcterms:W3CDTF">2023-08-17T10:13:00Z</dcterms:modified>
</cp:coreProperties>
</file>